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9D3128" w14:textId="77777777" w:rsidR="003B5CCD" w:rsidRPr="00126CB6" w:rsidRDefault="00950B45">
      <w:pPr>
        <w:pStyle w:val="TitulodeArtculo"/>
        <w:keepNext w:val="0"/>
        <w:keepLines w:val="0"/>
        <w:pageBreakBefore w:val="0"/>
        <w:spacing w:after="0" w:line="276" w:lineRule="auto"/>
        <w:ind w:firstLine="0"/>
      </w:pPr>
      <w:r>
        <w:rPr>
          <w:rFonts w:ascii="Times New Roman" w:hAnsi="Times New Roman" w:cs="Times New Roman"/>
          <w:sz w:val="32"/>
          <w:szCs w:val="22"/>
          <w:lang w:val="es-ES"/>
        </w:rPr>
        <w:t xml:space="preserve">Título en Times New </w:t>
      </w:r>
      <w:proofErr w:type="spellStart"/>
      <w:r>
        <w:rPr>
          <w:rFonts w:ascii="Times New Roman" w:hAnsi="Times New Roman" w:cs="Times New Roman"/>
          <w:sz w:val="32"/>
          <w:szCs w:val="22"/>
          <w:lang w:val="es-ES"/>
        </w:rPr>
        <w:t>Roman</w:t>
      </w:r>
      <w:proofErr w:type="spellEnd"/>
      <w:r>
        <w:rPr>
          <w:rFonts w:ascii="Times New Roman" w:hAnsi="Times New Roman" w:cs="Times New Roman"/>
          <w:sz w:val="32"/>
          <w:szCs w:val="22"/>
          <w:lang w:val="es-ES"/>
        </w:rPr>
        <w:t xml:space="preserve"> negritas 16</w:t>
      </w:r>
    </w:p>
    <w:p w14:paraId="2716EB96" w14:textId="77777777" w:rsidR="003B5CCD" w:rsidRDefault="003B5CCD">
      <w:pPr>
        <w:pStyle w:val="authorinfo"/>
        <w:rPr>
          <w:b/>
          <w:bCs/>
          <w:i/>
          <w:iCs/>
          <w:sz w:val="28"/>
          <w:szCs w:val="28"/>
        </w:rPr>
      </w:pPr>
    </w:p>
    <w:p w14:paraId="355891D7" w14:textId="77777777" w:rsidR="003B5CCD" w:rsidRDefault="003B5CCD">
      <w:pPr>
        <w:pStyle w:val="authorinfo"/>
      </w:pPr>
    </w:p>
    <w:p w14:paraId="21DFAF5D" w14:textId="77777777" w:rsidR="003B5CCD" w:rsidRPr="00126CB6" w:rsidRDefault="00950B45">
      <w:pPr>
        <w:pStyle w:val="author"/>
        <w:spacing w:after="240"/>
        <w:ind w:firstLine="0"/>
      </w:pPr>
      <w:r>
        <w:rPr>
          <w:rFonts w:ascii="Times New Roman" w:hAnsi="Times New Roman" w:cs="Times New Roman"/>
          <w:sz w:val="18"/>
          <w:szCs w:val="18"/>
          <w:lang w:val="es-ES"/>
        </w:rPr>
        <w:t xml:space="preserve">Autor Uno </w:t>
      </w:r>
      <w:r>
        <w:rPr>
          <w:rFonts w:ascii="Times New Roman" w:hAnsi="Times New Roman" w:cs="Times New Roman"/>
          <w:sz w:val="18"/>
          <w:szCs w:val="18"/>
          <w:vertAlign w:val="superscript"/>
          <w:lang w:val="es-ES"/>
        </w:rPr>
        <w:t>1</w:t>
      </w:r>
      <w:r>
        <w:rPr>
          <w:rFonts w:ascii="Times New Roman" w:hAnsi="Times New Roman" w:cs="Times New Roman"/>
          <w:sz w:val="18"/>
          <w:szCs w:val="18"/>
          <w:lang w:val="es-ES"/>
        </w:rPr>
        <w:t>, Autor Dos</w:t>
      </w:r>
      <w:r>
        <w:rPr>
          <w:rFonts w:ascii="Times New Roman" w:hAnsi="Times New Roman" w:cs="Times New Roman"/>
          <w:sz w:val="18"/>
          <w:szCs w:val="18"/>
          <w:vertAlign w:val="superscript"/>
          <w:lang w:val="es-ES"/>
        </w:rPr>
        <w:t>1</w:t>
      </w:r>
      <w:r>
        <w:rPr>
          <w:rFonts w:ascii="Times New Roman" w:hAnsi="Times New Roman" w:cs="Times New Roman"/>
          <w:sz w:val="18"/>
          <w:szCs w:val="18"/>
          <w:lang w:val="es-ES"/>
        </w:rPr>
        <w:t xml:space="preserve">, Autor Tres </w:t>
      </w:r>
      <w:r>
        <w:rPr>
          <w:rFonts w:ascii="Times New Roman" w:hAnsi="Times New Roman" w:cs="Times New Roman"/>
          <w:sz w:val="18"/>
          <w:szCs w:val="18"/>
          <w:vertAlign w:val="superscript"/>
          <w:lang w:val="es-ES"/>
        </w:rPr>
        <w:t>2</w:t>
      </w:r>
    </w:p>
    <w:p w14:paraId="1D57367D" w14:textId="77777777" w:rsidR="003B5CCD" w:rsidRPr="00126CB6" w:rsidRDefault="00950B45">
      <w:pPr>
        <w:pStyle w:val="authorinfo"/>
        <w:spacing w:before="120" w:after="120"/>
        <w:ind w:firstLine="0"/>
      </w:pPr>
      <w:r>
        <w:rPr>
          <w:rFonts w:ascii="Times New Roman" w:hAnsi="Times New Roman" w:cs="Times New Roman"/>
          <w:szCs w:val="18"/>
          <w:vertAlign w:val="superscript"/>
          <w:lang w:val="es-ES"/>
        </w:rPr>
        <w:t xml:space="preserve">1 </w:t>
      </w:r>
      <w:proofErr w:type="gramStart"/>
      <w:r>
        <w:rPr>
          <w:rFonts w:ascii="Times New Roman" w:hAnsi="Times New Roman" w:cs="Times New Roman"/>
          <w:szCs w:val="18"/>
          <w:lang w:val="es-ES"/>
        </w:rPr>
        <w:t>Instituto</w:t>
      </w:r>
      <w:proofErr w:type="gramEnd"/>
      <w:r>
        <w:rPr>
          <w:rFonts w:ascii="Times New Roman" w:hAnsi="Times New Roman" w:cs="Times New Roman"/>
          <w:szCs w:val="18"/>
          <w:lang w:val="es-ES"/>
        </w:rPr>
        <w:t xml:space="preserve"> XXXXXX, Posgrado e Investigación, Orizaba, Veracruz,</w:t>
      </w:r>
      <w:r>
        <w:rPr>
          <w:rFonts w:ascii="Times New Roman" w:hAnsi="Times New Roman" w:cs="Times New Roman"/>
          <w:szCs w:val="18"/>
          <w:lang w:val="es-ES"/>
        </w:rPr>
        <w:br/>
        <w:t>México</w:t>
      </w:r>
    </w:p>
    <w:p w14:paraId="35D219A0" w14:textId="4AC37DED" w:rsidR="003B5CCD" w:rsidRPr="00126CB6" w:rsidRDefault="00950B45">
      <w:pPr>
        <w:pStyle w:val="authorinfo"/>
        <w:spacing w:before="240" w:after="120"/>
        <w:ind w:firstLine="0"/>
      </w:pPr>
      <w:r>
        <w:rPr>
          <w:rFonts w:ascii="Times New Roman" w:hAnsi="Times New Roman" w:cs="Times New Roman"/>
          <w:szCs w:val="18"/>
          <w:vertAlign w:val="superscript"/>
          <w:lang w:val="es-ES"/>
        </w:rPr>
        <w:t xml:space="preserve">2 </w:t>
      </w:r>
      <w:proofErr w:type="gramStart"/>
      <w:r>
        <w:rPr>
          <w:rFonts w:ascii="Times New Roman" w:hAnsi="Times New Roman" w:cs="Times New Roman"/>
          <w:szCs w:val="18"/>
          <w:lang w:val="es-ES"/>
        </w:rPr>
        <w:t>Instituto</w:t>
      </w:r>
      <w:proofErr w:type="gramEnd"/>
      <w:r>
        <w:rPr>
          <w:rFonts w:ascii="Times New Roman" w:hAnsi="Times New Roman" w:cs="Times New Roman"/>
          <w:szCs w:val="18"/>
          <w:lang w:val="es-ES"/>
        </w:rPr>
        <w:t xml:space="preserve"> YYYYYYYYYYYYYY, </w:t>
      </w:r>
      <w:r w:rsidR="00021238">
        <w:rPr>
          <w:rFonts w:ascii="Times New Roman" w:hAnsi="Times New Roman" w:cs="Times New Roman"/>
          <w:szCs w:val="18"/>
          <w:lang w:val="es-ES"/>
        </w:rPr>
        <w:t>Toluca</w:t>
      </w:r>
      <w:r>
        <w:rPr>
          <w:rFonts w:ascii="Times New Roman" w:hAnsi="Times New Roman" w:cs="Times New Roman"/>
          <w:szCs w:val="18"/>
          <w:lang w:val="es-ES"/>
        </w:rPr>
        <w:t>,</w:t>
      </w:r>
      <w:r>
        <w:rPr>
          <w:rFonts w:ascii="Times New Roman" w:hAnsi="Times New Roman" w:cs="Times New Roman"/>
          <w:szCs w:val="18"/>
          <w:lang w:val="es-ES"/>
        </w:rPr>
        <w:br/>
        <w:t>México</w:t>
      </w:r>
    </w:p>
    <w:p w14:paraId="582DDC26" w14:textId="77777777" w:rsidR="003B5CCD" w:rsidRPr="00021238" w:rsidRDefault="00950B45">
      <w:pPr>
        <w:pStyle w:val="email"/>
        <w:spacing w:before="240" w:after="480"/>
        <w:ind w:firstLine="0"/>
      </w:pPr>
      <w:r>
        <w:rPr>
          <w:rFonts w:ascii="Courier New" w:eastAsia="Courier New" w:hAnsi="Courier New" w:cs="Courier New"/>
          <w:szCs w:val="18"/>
          <w:lang w:val="es-ES"/>
        </w:rPr>
        <w:t xml:space="preserve"> </w:t>
      </w:r>
      <w:r w:rsidRPr="00021238">
        <w:rPr>
          <w:rFonts w:ascii="Courier New" w:hAnsi="Courier New" w:cs="Courier New"/>
          <w:szCs w:val="18"/>
          <w:lang w:val="es-ES"/>
        </w:rPr>
        <w:t xml:space="preserve">example@toluca.tecnm.mx </w:t>
      </w:r>
    </w:p>
    <w:p w14:paraId="72639384" w14:textId="77777777" w:rsidR="003B5CCD" w:rsidRPr="00126CB6" w:rsidRDefault="00950B45">
      <w:pPr>
        <w:pStyle w:val="abstract"/>
        <w:spacing w:after="360"/>
      </w:pPr>
      <w:r w:rsidRPr="00021238">
        <w:rPr>
          <w:rFonts w:ascii="Times New Roman" w:hAnsi="Times New Roman" w:cs="Times New Roman"/>
          <w:b/>
          <w:lang w:val="es-ES"/>
        </w:rPr>
        <w:t>Resumen.</w:t>
      </w:r>
      <w:r w:rsidRPr="00021238">
        <w:rPr>
          <w:rFonts w:ascii="Times New Roman" w:hAnsi="Times New Roman" w:cs="Times New Roman"/>
          <w:lang w:val="es-ES"/>
        </w:rPr>
        <w:t xml:space="preserve"> El resumen debe servir como propósito para que el lector pueda identificar de manera rápida y concisa el contenido básico del artículo</w:t>
      </w:r>
      <w:r w:rsidR="00126CB6" w:rsidRPr="00021238">
        <w:rPr>
          <w:rFonts w:ascii="Times New Roman" w:hAnsi="Times New Roman" w:cs="Times New Roman"/>
          <w:lang w:val="es-ES"/>
        </w:rPr>
        <w:t>. E</w:t>
      </w:r>
      <w:r w:rsidRPr="00021238">
        <w:rPr>
          <w:rFonts w:ascii="Times New Roman" w:hAnsi="Times New Roman" w:cs="Times New Roman"/>
          <w:lang w:val="es-ES"/>
        </w:rPr>
        <w:t>n otras palabras, el resumen es una versión miniatura del trabajo en el cual se mencionan los puntos de mayor relevancia, tales como la problemática, métodos y material implementados para resolver el problema en cuestión</w:t>
      </w:r>
      <w:r w:rsidR="00126CB6" w:rsidRPr="00021238">
        <w:rPr>
          <w:rFonts w:ascii="Times New Roman" w:hAnsi="Times New Roman" w:cs="Times New Roman"/>
          <w:lang w:val="es-ES"/>
        </w:rPr>
        <w:t>,</w:t>
      </w:r>
      <w:r w:rsidRPr="00021238">
        <w:rPr>
          <w:rFonts w:ascii="Times New Roman" w:hAnsi="Times New Roman" w:cs="Times New Roman"/>
          <w:lang w:val="es-ES"/>
        </w:rPr>
        <w:t xml:space="preserve"> los resultados obtenidos</w:t>
      </w:r>
      <w:r w:rsidR="00126CB6" w:rsidRPr="00021238">
        <w:rPr>
          <w:rFonts w:ascii="Times New Roman" w:hAnsi="Times New Roman" w:cs="Times New Roman"/>
          <w:lang w:val="es-ES"/>
        </w:rPr>
        <w:t xml:space="preserve"> y una pequeña conclusión</w:t>
      </w:r>
      <w:r w:rsidRPr="00021238">
        <w:rPr>
          <w:rFonts w:ascii="Times New Roman" w:hAnsi="Times New Roman" w:cs="Times New Roman"/>
          <w:lang w:val="es-ES"/>
        </w:rPr>
        <w:t>. (Máximo 250 palabras)</w:t>
      </w:r>
    </w:p>
    <w:p w14:paraId="711F1680" w14:textId="77777777" w:rsidR="003B5CCD" w:rsidRPr="00126CB6" w:rsidRDefault="00950B45">
      <w:pPr>
        <w:pStyle w:val="abstract"/>
        <w:spacing w:before="240" w:after="240"/>
      </w:pPr>
      <w:r>
        <w:rPr>
          <w:rFonts w:ascii="Times New Roman" w:hAnsi="Times New Roman" w:cs="Times New Roman"/>
          <w:b/>
          <w:lang w:val="es-ES"/>
        </w:rPr>
        <w:t xml:space="preserve">Palabras clave: </w:t>
      </w:r>
      <w:r>
        <w:rPr>
          <w:rFonts w:ascii="Times New Roman" w:hAnsi="Times New Roman" w:cs="Times New Roman"/>
          <w:lang w:val="es-ES"/>
        </w:rPr>
        <w:t xml:space="preserve">palabra 1, palabra 2, palabra 3, </w:t>
      </w:r>
      <w:proofErr w:type="spellStart"/>
      <w:r>
        <w:rPr>
          <w:rFonts w:ascii="Times New Roman" w:hAnsi="Times New Roman" w:cs="Times New Roman"/>
          <w:lang w:val="es-ES"/>
        </w:rPr>
        <w:t>etc</w:t>
      </w:r>
      <w:proofErr w:type="spellEnd"/>
      <w:r>
        <w:rPr>
          <w:rFonts w:ascii="Times New Roman" w:hAnsi="Times New Roman" w:cs="Times New Roman"/>
          <w:lang w:val="es-ES"/>
        </w:rPr>
        <w:t xml:space="preserve"> (Máximo 6 palabras).</w:t>
      </w:r>
    </w:p>
    <w:p w14:paraId="46150853" w14:textId="77777777" w:rsidR="003B5CCD" w:rsidRDefault="00950B45" w:rsidP="00B95A8A">
      <w:pPr>
        <w:pStyle w:val="heading1"/>
        <w:keepNext w:val="0"/>
        <w:keepLines w:val="0"/>
        <w:numPr>
          <w:ilvl w:val="0"/>
          <w:numId w:val="10"/>
        </w:numPr>
        <w:spacing w:before="360" w:after="240"/>
      </w:pPr>
      <w:r>
        <w:rPr>
          <w:rFonts w:ascii="Times New Roman" w:hAnsi="Times New Roman" w:cs="Times New Roman"/>
          <w:szCs w:val="24"/>
          <w:lang w:val="es-ES"/>
        </w:rPr>
        <w:t>Introducción</w:t>
      </w:r>
    </w:p>
    <w:p w14:paraId="2FED2867" w14:textId="77777777" w:rsidR="003B5CCD" w:rsidRPr="00126CB6" w:rsidRDefault="00950B45">
      <w:pPr>
        <w:pStyle w:val="p1a"/>
        <w:spacing w:before="399" w:after="399"/>
      </w:pPr>
      <w:r>
        <w:rPr>
          <w:rFonts w:ascii="Times New Roman" w:hAnsi="Times New Roman" w:cs="Times New Roman"/>
          <w:lang w:val="es-ES"/>
        </w:rPr>
        <w:t>La introducción constituye una presentación del tema y debe incluir los objetivos planteados, presentar brevemente los trabajos más relevantes y destacar las contribuciones de otros autores al tema en estudio, así como justificar las razones para realizar la investigación.</w:t>
      </w:r>
    </w:p>
    <w:p w14:paraId="3833BF80" w14:textId="156E35DF" w:rsidR="003B5CCD" w:rsidRPr="00126CB6" w:rsidRDefault="00950B45">
      <w:pPr>
        <w:spacing w:before="399" w:after="399"/>
        <w:ind w:firstLine="0"/>
      </w:pPr>
      <w:r w:rsidRPr="00021238">
        <w:rPr>
          <w:rFonts w:ascii="Times New Roman" w:hAnsi="Times New Roman" w:cs="Times New Roman"/>
          <w:lang w:val="es-ES"/>
        </w:rPr>
        <w:t xml:space="preserve">(Los párrafos deben estar escritos en Times New </w:t>
      </w:r>
      <w:proofErr w:type="spellStart"/>
      <w:r w:rsidRPr="00021238">
        <w:rPr>
          <w:rFonts w:ascii="Times New Roman" w:hAnsi="Times New Roman" w:cs="Times New Roman"/>
          <w:lang w:val="es-ES"/>
        </w:rPr>
        <w:t>Roman</w:t>
      </w:r>
      <w:proofErr w:type="spellEnd"/>
      <w:r w:rsidRPr="00021238">
        <w:rPr>
          <w:rFonts w:ascii="Times New Roman" w:hAnsi="Times New Roman" w:cs="Times New Roman"/>
          <w:lang w:val="es-ES"/>
        </w:rPr>
        <w:t xml:space="preserve"> a 10 puntos </w:t>
      </w:r>
      <w:r w:rsidR="00126CB6" w:rsidRPr="00021238">
        <w:rPr>
          <w:rFonts w:ascii="Times New Roman" w:hAnsi="Times New Roman" w:cs="Times New Roman"/>
          <w:lang w:val="es-ES"/>
        </w:rPr>
        <w:t>con un interlineado</w:t>
      </w:r>
      <w:r w:rsidRPr="00021238">
        <w:rPr>
          <w:rFonts w:ascii="Times New Roman" w:hAnsi="Times New Roman" w:cs="Times New Roman"/>
          <w:lang w:val="es-ES"/>
        </w:rPr>
        <w:t xml:space="preserve"> de 1.</w:t>
      </w:r>
      <w:r w:rsidR="00837FA8" w:rsidRPr="00021238">
        <w:rPr>
          <w:rFonts w:ascii="Times New Roman" w:hAnsi="Times New Roman" w:cs="Times New Roman"/>
          <w:lang w:val="es-ES"/>
        </w:rPr>
        <w:t>1</w:t>
      </w:r>
      <w:r w:rsidRPr="00021238">
        <w:rPr>
          <w:rFonts w:ascii="Times New Roman" w:hAnsi="Times New Roman" w:cs="Times New Roman"/>
          <w:lang w:val="es-ES"/>
        </w:rPr>
        <w:t>5 con una línea en blanco como separador.)</w:t>
      </w:r>
    </w:p>
    <w:p w14:paraId="38AC75C5" w14:textId="12BB1D36" w:rsidR="00A81502" w:rsidRPr="00D83372" w:rsidRDefault="00F14561" w:rsidP="00A81502">
      <w:pPr>
        <w:pStyle w:val="heading1"/>
        <w:keepNext w:val="0"/>
        <w:keepLines w:val="0"/>
        <w:numPr>
          <w:ilvl w:val="0"/>
          <w:numId w:val="10"/>
        </w:numPr>
        <w:spacing w:before="360" w:after="24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Fundamentos teóricos</w:t>
      </w:r>
    </w:p>
    <w:p w14:paraId="3CC24EAA" w14:textId="04029330" w:rsidR="00021238" w:rsidRDefault="00950B45" w:rsidP="00021238">
      <w:pPr>
        <w:pStyle w:val="heading1"/>
        <w:keepNext w:val="0"/>
        <w:keepLines w:val="0"/>
        <w:spacing w:before="0" w:after="0"/>
        <w:rPr>
          <w:rFonts w:ascii="Times New Roman" w:hAnsi="Times New Roman" w:cs="Times New Roman"/>
          <w:b w:val="0"/>
          <w:sz w:val="20"/>
          <w:lang w:val="es-ES"/>
        </w:rPr>
      </w:pPr>
      <w:r>
        <w:rPr>
          <w:rFonts w:ascii="Times New Roman" w:hAnsi="Times New Roman" w:cs="Times New Roman"/>
          <w:b w:val="0"/>
          <w:sz w:val="20"/>
          <w:lang w:val="es-ES"/>
        </w:rPr>
        <w:t xml:space="preserve">Incluir una breve descripción de </w:t>
      </w:r>
      <w:r w:rsidR="00D83372">
        <w:rPr>
          <w:rFonts w:ascii="Times New Roman" w:hAnsi="Times New Roman" w:cs="Times New Roman"/>
          <w:b w:val="0"/>
          <w:sz w:val="20"/>
          <w:lang w:val="es-ES"/>
        </w:rPr>
        <w:t>conceptos</w:t>
      </w:r>
      <w:r w:rsidR="00F14561">
        <w:rPr>
          <w:rFonts w:ascii="Times New Roman" w:hAnsi="Times New Roman" w:cs="Times New Roman"/>
          <w:b w:val="0"/>
          <w:sz w:val="20"/>
          <w:lang w:val="es-ES"/>
        </w:rPr>
        <w:t xml:space="preserve"> y teorías</w:t>
      </w:r>
      <w:r w:rsidR="00D83372">
        <w:rPr>
          <w:rFonts w:ascii="Times New Roman" w:hAnsi="Times New Roman" w:cs="Times New Roman"/>
          <w:b w:val="0"/>
          <w:sz w:val="20"/>
          <w:lang w:val="es-ES"/>
        </w:rPr>
        <w:t xml:space="preserve"> clave para la investigación</w:t>
      </w:r>
      <w:r w:rsidR="00F14561">
        <w:rPr>
          <w:rFonts w:ascii="Times New Roman" w:hAnsi="Times New Roman" w:cs="Times New Roman"/>
          <w:b w:val="0"/>
          <w:sz w:val="20"/>
          <w:lang w:val="es-ES"/>
        </w:rPr>
        <w:t xml:space="preserve"> que permitan al lector situarse en el estado del arte de la problemática abordada</w:t>
      </w:r>
      <w:r w:rsidR="00D83372">
        <w:rPr>
          <w:rFonts w:ascii="Times New Roman" w:hAnsi="Times New Roman" w:cs="Times New Roman"/>
          <w:b w:val="0"/>
          <w:sz w:val="20"/>
          <w:lang w:val="es-ES"/>
        </w:rPr>
        <w:t>, partiendo de lo general a lo específico</w:t>
      </w:r>
      <w:r w:rsidR="00DA1FCD">
        <w:rPr>
          <w:rFonts w:ascii="Times New Roman" w:hAnsi="Times New Roman" w:cs="Times New Roman"/>
          <w:b w:val="0"/>
          <w:sz w:val="20"/>
          <w:lang w:val="es-ES"/>
        </w:rPr>
        <w:t xml:space="preserve">, haciendo </w:t>
      </w:r>
      <w:r w:rsidR="00D83372">
        <w:rPr>
          <w:rFonts w:ascii="Times New Roman" w:hAnsi="Times New Roman" w:cs="Times New Roman"/>
          <w:b w:val="0"/>
          <w:sz w:val="20"/>
          <w:lang w:val="es-ES"/>
        </w:rPr>
        <w:t>uso de subtítulos para los puntos más específicos.</w:t>
      </w:r>
    </w:p>
    <w:p w14:paraId="71D54491" w14:textId="1DB46E5B" w:rsidR="00021238" w:rsidRDefault="00021238" w:rsidP="00021238">
      <w:pPr>
        <w:pStyle w:val="p1a"/>
        <w:rPr>
          <w:lang w:val="es-ES"/>
        </w:rPr>
      </w:pPr>
    </w:p>
    <w:p w14:paraId="2DFA6051" w14:textId="794DD34C" w:rsidR="00021238" w:rsidRDefault="00021238" w:rsidP="00021238">
      <w:pPr>
        <w:rPr>
          <w:lang w:val="es-ES"/>
        </w:rPr>
      </w:pPr>
    </w:p>
    <w:p w14:paraId="39AFFC93" w14:textId="2F7977E2" w:rsidR="00021238" w:rsidRDefault="00021238" w:rsidP="00021238">
      <w:pPr>
        <w:rPr>
          <w:lang w:val="es-ES"/>
        </w:rPr>
      </w:pPr>
    </w:p>
    <w:p w14:paraId="61F8E2D4" w14:textId="77777777" w:rsidR="00021238" w:rsidRPr="00021238" w:rsidRDefault="00021238" w:rsidP="00021238">
      <w:pPr>
        <w:rPr>
          <w:lang w:val="es-ES"/>
        </w:rPr>
      </w:pPr>
    </w:p>
    <w:p w14:paraId="6E6BA1D5" w14:textId="035F341D" w:rsidR="003B5CCD" w:rsidRDefault="00DA1FCD" w:rsidP="00B95A8A">
      <w:pPr>
        <w:pStyle w:val="heading1"/>
        <w:keepNext w:val="0"/>
        <w:keepLines w:val="0"/>
        <w:numPr>
          <w:ilvl w:val="0"/>
          <w:numId w:val="10"/>
        </w:numPr>
        <w:spacing w:before="360" w:after="240"/>
      </w:pPr>
      <w:r>
        <w:rPr>
          <w:rFonts w:ascii="Times New Roman" w:hAnsi="Times New Roman" w:cs="Times New Roman"/>
          <w:lang w:val="es-ES"/>
        </w:rPr>
        <w:lastRenderedPageBreak/>
        <w:t xml:space="preserve">Desarrollo del trabajo </w:t>
      </w:r>
    </w:p>
    <w:p w14:paraId="322C5121" w14:textId="6629A93B" w:rsidR="003B5CCD" w:rsidRPr="00126CB6" w:rsidRDefault="00950B45">
      <w:pPr>
        <w:pStyle w:val="heading1"/>
        <w:keepNext w:val="0"/>
        <w:keepLines w:val="0"/>
        <w:spacing w:before="0" w:after="0"/>
      </w:pPr>
      <w:r>
        <w:rPr>
          <w:rFonts w:ascii="Times New Roman" w:hAnsi="Times New Roman" w:cs="Times New Roman"/>
          <w:b w:val="0"/>
          <w:sz w:val="20"/>
          <w:lang w:val="es-CO"/>
        </w:rPr>
        <w:t xml:space="preserve">En esta sección se </w:t>
      </w:r>
      <w:r w:rsidR="009977DC">
        <w:rPr>
          <w:rFonts w:ascii="Times New Roman" w:hAnsi="Times New Roman" w:cs="Times New Roman"/>
          <w:b w:val="0"/>
          <w:sz w:val="20"/>
          <w:lang w:val="es-CO"/>
        </w:rPr>
        <w:t xml:space="preserve">describen las </w:t>
      </w:r>
      <w:r w:rsidR="00DA1FCD">
        <w:rPr>
          <w:rFonts w:ascii="Times New Roman" w:hAnsi="Times New Roman" w:cs="Times New Roman"/>
          <w:b w:val="0"/>
          <w:sz w:val="20"/>
          <w:lang w:val="es-CO"/>
        </w:rPr>
        <w:t xml:space="preserve">técnicas utilizadas en la investigación en cuestión, la cual permitirá </w:t>
      </w:r>
      <w:r>
        <w:rPr>
          <w:rFonts w:ascii="Times New Roman" w:hAnsi="Times New Roman" w:cs="Times New Roman"/>
          <w:b w:val="0"/>
          <w:sz w:val="20"/>
          <w:lang w:val="es-CO"/>
        </w:rPr>
        <w:t>explica</w:t>
      </w:r>
      <w:r w:rsidR="00DA1FCD">
        <w:rPr>
          <w:rFonts w:ascii="Times New Roman" w:hAnsi="Times New Roman" w:cs="Times New Roman"/>
          <w:b w:val="0"/>
          <w:sz w:val="20"/>
          <w:lang w:val="es-CO"/>
        </w:rPr>
        <w:t>r</w:t>
      </w:r>
      <w:r>
        <w:rPr>
          <w:rFonts w:ascii="Times New Roman" w:hAnsi="Times New Roman" w:cs="Times New Roman"/>
          <w:b w:val="0"/>
          <w:sz w:val="20"/>
          <w:lang w:val="es-CO"/>
        </w:rPr>
        <w:t xml:space="preserve"> cómo se llevó a cabo, justificando la elección de </w:t>
      </w:r>
      <w:r w:rsidR="00471D1A" w:rsidRPr="00471D1A">
        <w:rPr>
          <w:rFonts w:ascii="Times New Roman" w:hAnsi="Times New Roman" w:cs="Times New Roman"/>
          <w:b w:val="0"/>
          <w:sz w:val="20"/>
          <w:highlight w:val="yellow"/>
          <w:lang w:val="es-CO"/>
        </w:rPr>
        <w:t>los</w:t>
      </w:r>
      <w:r w:rsidR="00471D1A">
        <w:rPr>
          <w:rFonts w:ascii="Times New Roman" w:hAnsi="Times New Roman" w:cs="Times New Roman"/>
          <w:b w:val="0"/>
          <w:sz w:val="20"/>
          <w:lang w:val="es-CO"/>
        </w:rPr>
        <w:t xml:space="preserve"> </w:t>
      </w:r>
      <w:r>
        <w:rPr>
          <w:rFonts w:ascii="Times New Roman" w:hAnsi="Times New Roman" w:cs="Times New Roman"/>
          <w:b w:val="0"/>
          <w:sz w:val="20"/>
          <w:lang w:val="es-CO"/>
        </w:rPr>
        <w:t xml:space="preserve">métodos y </w:t>
      </w:r>
      <w:r w:rsidR="00471D1A" w:rsidRPr="00471D1A">
        <w:rPr>
          <w:rFonts w:ascii="Times New Roman" w:hAnsi="Times New Roman" w:cs="Times New Roman"/>
          <w:b w:val="0"/>
          <w:sz w:val="20"/>
          <w:highlight w:val="yellow"/>
          <w:lang w:val="es-CO"/>
        </w:rPr>
        <w:t>las</w:t>
      </w:r>
      <w:r w:rsidR="00471D1A">
        <w:rPr>
          <w:rFonts w:ascii="Times New Roman" w:hAnsi="Times New Roman" w:cs="Times New Roman"/>
          <w:b w:val="0"/>
          <w:sz w:val="20"/>
          <w:lang w:val="es-CO"/>
        </w:rPr>
        <w:t xml:space="preserve"> </w:t>
      </w:r>
      <w:r>
        <w:rPr>
          <w:rFonts w:ascii="Times New Roman" w:hAnsi="Times New Roman" w:cs="Times New Roman"/>
          <w:b w:val="0"/>
          <w:sz w:val="20"/>
          <w:lang w:val="es-CO"/>
        </w:rPr>
        <w:t xml:space="preserve">técnicas para que un lector pueda </w:t>
      </w:r>
      <w:r w:rsidR="00A81502">
        <w:rPr>
          <w:rFonts w:ascii="Times New Roman" w:hAnsi="Times New Roman" w:cs="Times New Roman"/>
          <w:b w:val="0"/>
          <w:sz w:val="20"/>
          <w:lang w:val="es-CO"/>
        </w:rPr>
        <w:t>contextualizarse</w:t>
      </w:r>
      <w:r w:rsidR="00D948D0">
        <w:rPr>
          <w:rFonts w:ascii="Times New Roman" w:hAnsi="Times New Roman" w:cs="Times New Roman"/>
          <w:b w:val="0"/>
          <w:sz w:val="20"/>
          <w:lang w:val="es-CO"/>
        </w:rPr>
        <w:t xml:space="preserve"> y le permita conocer cómo se llegaron a los resultados presentados en este documento. Asimismo, incluye </w:t>
      </w:r>
      <w:r w:rsidR="00683678">
        <w:rPr>
          <w:rFonts w:ascii="Times New Roman" w:hAnsi="Times New Roman" w:cs="Times New Roman"/>
          <w:b w:val="0"/>
          <w:sz w:val="20"/>
          <w:lang w:val="es-CO"/>
        </w:rPr>
        <w:t>el anális</w:t>
      </w:r>
      <w:r w:rsidR="00021238">
        <w:rPr>
          <w:rFonts w:ascii="Times New Roman" w:hAnsi="Times New Roman" w:cs="Times New Roman"/>
          <w:b w:val="0"/>
          <w:sz w:val="20"/>
          <w:lang w:val="es-CO"/>
        </w:rPr>
        <w:t>is</w:t>
      </w:r>
      <w:r w:rsidR="00683678">
        <w:rPr>
          <w:rFonts w:ascii="Times New Roman" w:hAnsi="Times New Roman" w:cs="Times New Roman"/>
          <w:b w:val="0"/>
          <w:sz w:val="20"/>
          <w:lang w:val="es-CO"/>
        </w:rPr>
        <w:t xml:space="preserve"> y discusión de los </w:t>
      </w:r>
      <w:r w:rsidR="00D948D0">
        <w:rPr>
          <w:rFonts w:ascii="Times New Roman" w:hAnsi="Times New Roman" w:cs="Times New Roman"/>
          <w:b w:val="0"/>
          <w:sz w:val="20"/>
          <w:lang w:val="es-CO"/>
        </w:rPr>
        <w:t xml:space="preserve">resultados obtenidos.   </w:t>
      </w:r>
    </w:p>
    <w:p w14:paraId="3E460402" w14:textId="77777777" w:rsidR="00A81502" w:rsidRDefault="00A81502">
      <w:pPr>
        <w:ind w:firstLine="0"/>
        <w:rPr>
          <w:rFonts w:ascii="Times New Roman" w:hAnsi="Times New Roman" w:cs="Times New Roman"/>
          <w:lang w:val="es-CO"/>
        </w:rPr>
      </w:pPr>
    </w:p>
    <w:p w14:paraId="2001F2D4" w14:textId="2BBE4ABD" w:rsidR="003B5CCD" w:rsidRPr="00126CB6" w:rsidRDefault="00950B45">
      <w:pPr>
        <w:ind w:firstLine="0"/>
      </w:pPr>
      <w:r>
        <w:rPr>
          <w:rFonts w:ascii="Times New Roman" w:hAnsi="Times New Roman" w:cs="Times New Roman"/>
          <w:lang w:val="es-CO"/>
        </w:rPr>
        <w:t xml:space="preserve">Al incluir figuras, estas deben ser referenciadas en el texto, centradas y con la leyenda abajo de la figura, como se observa en la Figura 1, además de </w:t>
      </w:r>
      <w:r w:rsidR="00471D1A" w:rsidRPr="00471D1A">
        <w:rPr>
          <w:rFonts w:ascii="Times New Roman" w:hAnsi="Times New Roman" w:cs="Times New Roman"/>
          <w:highlight w:val="yellow"/>
          <w:lang w:val="es-CO"/>
        </w:rPr>
        <w:t>esta</w:t>
      </w:r>
      <w:r w:rsidRPr="00471D1A">
        <w:rPr>
          <w:rFonts w:ascii="Times New Roman" w:hAnsi="Times New Roman" w:cs="Times New Roman"/>
          <w:highlight w:val="yellow"/>
          <w:lang w:val="es-CO"/>
        </w:rPr>
        <w:t>r</w:t>
      </w:r>
      <w:r>
        <w:rPr>
          <w:rFonts w:ascii="Times New Roman" w:hAnsi="Times New Roman" w:cs="Times New Roman"/>
          <w:lang w:val="es-CO"/>
        </w:rPr>
        <w:t xml:space="preserve"> colocadas de </w:t>
      </w:r>
      <w:r w:rsidR="00471D1A" w:rsidRPr="00471D1A">
        <w:rPr>
          <w:rFonts w:ascii="Times New Roman" w:hAnsi="Times New Roman" w:cs="Times New Roman"/>
          <w:highlight w:val="yellow"/>
          <w:lang w:val="es-CO"/>
        </w:rPr>
        <w:t>forma</w:t>
      </w:r>
      <w:r>
        <w:rPr>
          <w:rFonts w:ascii="Times New Roman" w:hAnsi="Times New Roman" w:cs="Times New Roman"/>
          <w:lang w:val="es-CO"/>
        </w:rPr>
        <w:t xml:space="preserve"> secuencial.</w:t>
      </w:r>
    </w:p>
    <w:p w14:paraId="05CD72D4" w14:textId="77777777" w:rsidR="003B5CCD" w:rsidRDefault="003B5CCD" w:rsidP="00471D1A">
      <w:pPr>
        <w:ind w:firstLine="0"/>
        <w:rPr>
          <w:rFonts w:ascii="Times New Roman" w:hAnsi="Times New Roman" w:cs="Times New Roman"/>
          <w:lang w:val="es-CO"/>
        </w:rPr>
      </w:pPr>
    </w:p>
    <w:p w14:paraId="35BAF141" w14:textId="77777777" w:rsidR="003B5CCD" w:rsidRDefault="003B5CCD" w:rsidP="00471D1A">
      <w:pPr>
        <w:ind w:firstLine="0"/>
        <w:rPr>
          <w:rFonts w:ascii="Times New Roman" w:hAnsi="Times New Roman" w:cs="Times New Roman"/>
          <w:lang w:val="es-CO"/>
        </w:rPr>
      </w:pPr>
    </w:p>
    <w:p w14:paraId="5FC613F7" w14:textId="77777777" w:rsidR="003B5CCD" w:rsidRDefault="00950B45" w:rsidP="00471D1A">
      <w:pPr>
        <w:ind w:firstLine="0"/>
        <w:jc w:val="center"/>
        <w:rPr>
          <w:rFonts w:ascii="Times New Roman" w:hAnsi="Times New Roman" w:cs="Times New Roman"/>
          <w:lang w:val="es-CO"/>
        </w:rPr>
      </w:pPr>
      <w:r w:rsidRPr="00EB4C2E">
        <w:rPr>
          <w:noProof/>
        </w:rPr>
        <w:drawing>
          <wp:inline distT="0" distB="0" distL="0" distR="0" wp14:anchorId="272EBEAE" wp14:editId="4755EA6F">
            <wp:extent cx="2420620" cy="1882775"/>
            <wp:effectExtent l="0" t="0" r="0" b="0"/>
            <wp:docPr id="4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8E444" w14:textId="77777777" w:rsidR="003B5CCD" w:rsidRPr="00126CB6" w:rsidRDefault="00950B45">
      <w:pPr>
        <w:spacing w:before="120" w:after="120"/>
        <w:ind w:left="284" w:right="397" w:firstLine="0"/>
        <w:jc w:val="center"/>
      </w:pPr>
      <w:r>
        <w:rPr>
          <w:rFonts w:ascii="Times New Roman" w:hAnsi="Times New Roman" w:cs="Times New Roman"/>
          <w:b/>
          <w:sz w:val="18"/>
          <w:szCs w:val="18"/>
          <w:lang w:val="es-ES"/>
        </w:rPr>
        <w:t xml:space="preserve">Fig. 1. </w:t>
      </w:r>
      <w:r>
        <w:rPr>
          <w:rFonts w:ascii="Times New Roman" w:hAnsi="Times New Roman" w:cs="Times New Roman"/>
          <w:sz w:val="18"/>
          <w:szCs w:val="18"/>
          <w:lang w:val="es-ES"/>
        </w:rPr>
        <w:t>Experimento científico.</w:t>
      </w:r>
    </w:p>
    <w:p w14:paraId="0359D003" w14:textId="77777777" w:rsidR="003B5CCD" w:rsidRPr="00126CB6" w:rsidRDefault="00950B45">
      <w:pPr>
        <w:ind w:firstLine="0"/>
      </w:pPr>
      <w:r>
        <w:rPr>
          <w:rFonts w:ascii="Times New Roman" w:hAnsi="Times New Roman" w:cs="Times New Roman"/>
          <w:lang w:val="es-ES"/>
        </w:rPr>
        <w:t>Para la adición de tablas</w:t>
      </w:r>
      <w:r w:rsidR="00471D1A" w:rsidRPr="00471D1A">
        <w:rPr>
          <w:rFonts w:ascii="Times New Roman" w:hAnsi="Times New Roman" w:cs="Times New Roman"/>
          <w:highlight w:val="yellow"/>
          <w:lang w:val="es-ES"/>
        </w:rPr>
        <w:t>, estas</w:t>
      </w:r>
      <w:r>
        <w:rPr>
          <w:rFonts w:ascii="Times New Roman" w:hAnsi="Times New Roman" w:cs="Times New Roman"/>
          <w:lang w:val="es-ES"/>
        </w:rPr>
        <w:t xml:space="preserve"> deberán </w:t>
      </w:r>
      <w:r w:rsidRPr="00471D1A">
        <w:rPr>
          <w:rFonts w:ascii="Times New Roman" w:hAnsi="Times New Roman" w:cs="Times New Roman"/>
          <w:highlight w:val="yellow"/>
          <w:lang w:val="es-ES"/>
        </w:rPr>
        <w:t>referencia</w:t>
      </w:r>
      <w:r w:rsidR="00471D1A" w:rsidRPr="00471D1A">
        <w:rPr>
          <w:rFonts w:ascii="Times New Roman" w:hAnsi="Times New Roman" w:cs="Times New Roman"/>
          <w:highlight w:val="yellow"/>
          <w:lang w:val="es-ES"/>
        </w:rPr>
        <w:t>rse</w:t>
      </w:r>
      <w:r w:rsidRPr="00471D1A">
        <w:rPr>
          <w:rFonts w:ascii="Times New Roman" w:hAnsi="Times New Roman" w:cs="Times New Roman"/>
          <w:highlight w:val="yellow"/>
          <w:lang w:val="es-ES"/>
        </w:rPr>
        <w:t xml:space="preserve"> </w:t>
      </w:r>
      <w:r w:rsidR="00471D1A" w:rsidRPr="00471D1A">
        <w:rPr>
          <w:rFonts w:ascii="Times New Roman" w:hAnsi="Times New Roman" w:cs="Times New Roman"/>
          <w:highlight w:val="yellow"/>
          <w:lang w:val="es-ES"/>
        </w:rPr>
        <w:t>dentro d</w:t>
      </w:r>
      <w:r w:rsidRPr="00471D1A">
        <w:rPr>
          <w:rFonts w:ascii="Times New Roman" w:hAnsi="Times New Roman" w:cs="Times New Roman"/>
          <w:highlight w:val="yellow"/>
          <w:lang w:val="es-ES"/>
        </w:rPr>
        <w:t>el</w:t>
      </w:r>
      <w:r>
        <w:rPr>
          <w:rFonts w:ascii="Times New Roman" w:hAnsi="Times New Roman" w:cs="Times New Roman"/>
          <w:lang w:val="es-ES"/>
        </w:rPr>
        <w:t xml:space="preserve"> texto, centradas, con la leyenda arriba, </w:t>
      </w:r>
      <w:r w:rsidRPr="00471D1A">
        <w:rPr>
          <w:rFonts w:ascii="Times New Roman" w:hAnsi="Times New Roman" w:cs="Times New Roman"/>
          <w:highlight w:val="yellow"/>
          <w:lang w:val="es-ES"/>
        </w:rPr>
        <w:t>c</w:t>
      </w:r>
      <w:r w:rsidR="00471D1A" w:rsidRPr="00471D1A">
        <w:rPr>
          <w:rFonts w:ascii="Times New Roman" w:hAnsi="Times New Roman" w:cs="Times New Roman"/>
          <w:highlight w:val="yellow"/>
          <w:lang w:val="es-ES"/>
        </w:rPr>
        <w:t>o</w:t>
      </w:r>
      <w:r w:rsidRPr="00471D1A">
        <w:rPr>
          <w:rFonts w:ascii="Times New Roman" w:hAnsi="Times New Roman" w:cs="Times New Roman"/>
          <w:highlight w:val="yellow"/>
          <w:lang w:val="es-ES"/>
        </w:rPr>
        <w:t>mo</w:t>
      </w:r>
      <w:r>
        <w:rPr>
          <w:rFonts w:ascii="Times New Roman" w:hAnsi="Times New Roman" w:cs="Times New Roman"/>
          <w:lang w:val="es-ES"/>
        </w:rPr>
        <w:t xml:space="preserve"> se observa en la Tabla 1, y de manera similar a las figuras, deberán venir en orden secuencial.</w:t>
      </w:r>
    </w:p>
    <w:p w14:paraId="278DA542" w14:textId="77777777" w:rsidR="003B5CCD" w:rsidRPr="00126CB6" w:rsidRDefault="00950B45">
      <w:pPr>
        <w:spacing w:before="240" w:after="120"/>
        <w:ind w:firstLine="0"/>
        <w:jc w:val="center"/>
      </w:pPr>
      <w:r>
        <w:rPr>
          <w:rFonts w:ascii="Times New Roman" w:hAnsi="Times New Roman" w:cs="Times New Roman"/>
          <w:b/>
          <w:lang w:val="es-ES"/>
        </w:rPr>
        <w:t>Tabla 1.</w:t>
      </w:r>
      <w:r w:rsidRPr="00126CB6">
        <w:t xml:space="preserve"> Título de la tabla.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2"/>
        <w:gridCol w:w="2352"/>
        <w:gridCol w:w="2353"/>
      </w:tblGrid>
      <w:tr w:rsidR="003B5CCD" w14:paraId="26F8697F" w14:textId="77777777"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9A83A" w14:textId="77777777" w:rsidR="003B5CCD" w:rsidRDefault="003B5CCD">
            <w:pPr>
              <w:spacing w:before="40" w:after="4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8764FB" w14:textId="77777777" w:rsidR="003B5CCD" w:rsidRDefault="00950B45">
            <w:pPr>
              <w:spacing w:before="40" w:after="4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Columna 1</w:t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39B599" w14:textId="77777777" w:rsidR="003B5CCD" w:rsidRDefault="00950B45">
            <w:pPr>
              <w:spacing w:before="40" w:after="4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Columna 2</w:t>
            </w:r>
          </w:p>
        </w:tc>
      </w:tr>
      <w:tr w:rsidR="003B5CCD" w14:paraId="42F8D144" w14:textId="77777777"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</w:tcPr>
          <w:p w14:paraId="22F3F645" w14:textId="77777777" w:rsidR="003B5CCD" w:rsidRDefault="00950B45">
            <w:pPr>
              <w:spacing w:before="40" w:after="40"/>
              <w:ind w:firstLine="0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Fila 1</w:t>
            </w: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</w:tcPr>
          <w:p w14:paraId="043B7356" w14:textId="77777777" w:rsidR="003B5CCD" w:rsidRDefault="00950B45">
            <w:pPr>
              <w:spacing w:before="40" w:after="40"/>
              <w:ind w:firstLine="0"/>
              <w:jc w:val="center"/>
            </w:pPr>
            <w:r>
              <w:rPr>
                <w:rFonts w:ascii="Times New Roman" w:hAnsi="Times New Roman" w:cs="Times New Roman"/>
                <w:lang w:val="es-ES"/>
              </w:rPr>
              <w:t>Valor 1</w:t>
            </w:r>
          </w:p>
        </w:tc>
        <w:tc>
          <w:tcPr>
            <w:tcW w:w="2353" w:type="dxa"/>
            <w:tcBorders>
              <w:top w:val="single" w:sz="4" w:space="0" w:color="000000"/>
            </w:tcBorders>
            <w:shd w:val="clear" w:color="auto" w:fill="auto"/>
          </w:tcPr>
          <w:p w14:paraId="77C45B8B" w14:textId="77777777" w:rsidR="003B5CCD" w:rsidRDefault="00950B45">
            <w:pPr>
              <w:spacing w:before="40" w:after="40"/>
              <w:ind w:firstLine="0"/>
              <w:jc w:val="center"/>
            </w:pPr>
            <w:r>
              <w:rPr>
                <w:rFonts w:ascii="Times New Roman" w:hAnsi="Times New Roman" w:cs="Times New Roman"/>
                <w:lang w:val="es-ES"/>
              </w:rPr>
              <w:t>Valor 1</w:t>
            </w:r>
          </w:p>
        </w:tc>
      </w:tr>
      <w:tr w:rsidR="003B5CCD" w14:paraId="2DC09444" w14:textId="77777777"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</w:tcPr>
          <w:p w14:paraId="5E80FB96" w14:textId="77777777" w:rsidR="003B5CCD" w:rsidRDefault="00950B45">
            <w:pPr>
              <w:spacing w:before="40" w:after="40"/>
              <w:ind w:firstLine="0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Fila 2</w:t>
            </w: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</w:tcPr>
          <w:p w14:paraId="15409A30" w14:textId="77777777" w:rsidR="003B5CCD" w:rsidRDefault="00950B45">
            <w:pPr>
              <w:spacing w:before="40" w:after="40"/>
              <w:ind w:firstLine="0"/>
              <w:jc w:val="center"/>
            </w:pPr>
            <w:r>
              <w:rPr>
                <w:rFonts w:ascii="Times New Roman" w:hAnsi="Times New Roman" w:cs="Times New Roman"/>
                <w:lang w:val="es-ES"/>
              </w:rPr>
              <w:t>Valor 2</w:t>
            </w:r>
          </w:p>
        </w:tc>
        <w:tc>
          <w:tcPr>
            <w:tcW w:w="2353" w:type="dxa"/>
            <w:tcBorders>
              <w:bottom w:val="single" w:sz="4" w:space="0" w:color="000000"/>
            </w:tcBorders>
            <w:shd w:val="clear" w:color="auto" w:fill="auto"/>
          </w:tcPr>
          <w:p w14:paraId="6A67DE1B" w14:textId="77777777" w:rsidR="003B5CCD" w:rsidRDefault="00950B45">
            <w:pPr>
              <w:spacing w:before="40" w:after="40"/>
              <w:ind w:firstLine="0"/>
              <w:jc w:val="center"/>
            </w:pPr>
            <w:r>
              <w:rPr>
                <w:rFonts w:ascii="Times New Roman" w:hAnsi="Times New Roman" w:cs="Times New Roman"/>
                <w:lang w:val="es-ES"/>
              </w:rPr>
              <w:t>Valor 2</w:t>
            </w:r>
          </w:p>
        </w:tc>
      </w:tr>
    </w:tbl>
    <w:p w14:paraId="5004C21A" w14:textId="77777777" w:rsidR="003B5CCD" w:rsidRDefault="003B5CCD">
      <w:pPr>
        <w:spacing w:before="240"/>
        <w:ind w:firstLine="0"/>
        <w:rPr>
          <w:rFonts w:ascii="Times New Roman" w:hAnsi="Times New Roman" w:cs="Times New Roman"/>
          <w:lang w:val="es-ES"/>
        </w:rPr>
      </w:pPr>
    </w:p>
    <w:p w14:paraId="209B482C" w14:textId="03FDEBDF" w:rsidR="00B95A8A" w:rsidRDefault="00950B45" w:rsidP="00B95A8A">
      <w:pPr>
        <w:pStyle w:val="heading1"/>
        <w:numPr>
          <w:ilvl w:val="0"/>
          <w:numId w:val="10"/>
        </w:numPr>
        <w:spacing w:before="360" w:after="24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Conclusiones</w:t>
      </w:r>
    </w:p>
    <w:p w14:paraId="3F0ECEA7" w14:textId="212F8CC2" w:rsidR="00B95A8A" w:rsidRPr="00126CB6" w:rsidRDefault="00B95A8A" w:rsidP="00B95A8A">
      <w:pPr>
        <w:ind w:firstLine="0"/>
      </w:pPr>
      <w:r w:rsidRPr="00B95A8A">
        <w:rPr>
          <w:rFonts w:ascii="Times New Roman" w:hAnsi="Times New Roman" w:cs="Times New Roman"/>
          <w:lang w:val="es-ES"/>
        </w:rPr>
        <w:t xml:space="preserve">Las conclusiones se derivan del trabajo </w:t>
      </w:r>
      <w:r w:rsidR="001F14D5">
        <w:rPr>
          <w:rFonts w:ascii="Times New Roman" w:hAnsi="Times New Roman" w:cs="Times New Roman"/>
          <w:lang w:val="es-ES"/>
        </w:rPr>
        <w:t xml:space="preserve">de investigación </w:t>
      </w:r>
      <w:r w:rsidRPr="00B95A8A">
        <w:rPr>
          <w:rFonts w:ascii="Times New Roman" w:hAnsi="Times New Roman" w:cs="Times New Roman"/>
          <w:lang w:val="es-ES"/>
        </w:rPr>
        <w:t xml:space="preserve">realizado. Cualquier conclusión debe basarse en los hallazgos y discusiones del documento y </w:t>
      </w:r>
      <w:r w:rsidRPr="00B95A8A">
        <w:rPr>
          <w:rFonts w:ascii="Times New Roman" w:hAnsi="Times New Roman" w:cs="Times New Roman"/>
          <w:highlight w:val="yellow"/>
          <w:lang w:val="es-ES"/>
        </w:rPr>
        <w:t>deben</w:t>
      </w:r>
      <w:r w:rsidRPr="00B95A8A">
        <w:rPr>
          <w:rFonts w:ascii="Times New Roman" w:hAnsi="Times New Roman" w:cs="Times New Roman"/>
          <w:lang w:val="es-ES"/>
        </w:rPr>
        <w:t xml:space="preserve"> reflejar el cumplimiento de los objetivos. Deben indicar cómo la investigación contribuye o es </w:t>
      </w:r>
      <w:r w:rsidRPr="00B95A8A">
        <w:rPr>
          <w:rFonts w:ascii="Times New Roman" w:hAnsi="Times New Roman" w:cs="Times New Roman"/>
          <w:lang w:val="es-ES"/>
        </w:rPr>
        <w:lastRenderedPageBreak/>
        <w:t xml:space="preserve">un avance en el campo y objeto de estudio. También deben sugerir </w:t>
      </w:r>
      <w:r w:rsidRPr="00B95A8A">
        <w:rPr>
          <w:rFonts w:ascii="Times New Roman" w:hAnsi="Times New Roman" w:cs="Times New Roman"/>
          <w:highlight w:val="yellow"/>
          <w:lang w:val="es-ES"/>
        </w:rPr>
        <w:t>aplicaciones</w:t>
      </w:r>
      <w:r w:rsidRPr="00B95A8A">
        <w:rPr>
          <w:rFonts w:ascii="Times New Roman" w:hAnsi="Times New Roman" w:cs="Times New Roman"/>
          <w:lang w:val="es-ES"/>
        </w:rPr>
        <w:t xml:space="preserve"> y trabajos futuros.</w:t>
      </w:r>
    </w:p>
    <w:p w14:paraId="3F4E6F40" w14:textId="77777777" w:rsidR="00B95A8A" w:rsidRPr="00B95A8A" w:rsidRDefault="00B95A8A" w:rsidP="00B95A8A">
      <w:pPr>
        <w:pStyle w:val="p1a"/>
        <w:rPr>
          <w:lang w:val="es-ES"/>
        </w:rPr>
      </w:pPr>
    </w:p>
    <w:p w14:paraId="44B6DAA8" w14:textId="1B8FD77D" w:rsidR="003B5CCD" w:rsidRDefault="00B95A8A" w:rsidP="00D83372">
      <w:pPr>
        <w:pStyle w:val="heading1"/>
        <w:numPr>
          <w:ilvl w:val="0"/>
          <w:numId w:val="10"/>
        </w:numPr>
        <w:spacing w:before="360" w:after="240"/>
      </w:pPr>
      <w:proofErr w:type="spellStart"/>
      <w:r w:rsidRPr="00B95A8A">
        <w:rPr>
          <w:rFonts w:ascii="Times New Roman" w:hAnsi="Times New Roman" w:cs="Times New Roman"/>
          <w:lang w:val="it-IT"/>
        </w:rPr>
        <w:t>Referencias</w:t>
      </w:r>
      <w:proofErr w:type="spellEnd"/>
    </w:p>
    <w:p w14:paraId="26DE8A2F" w14:textId="77777777" w:rsidR="003B5CCD" w:rsidRPr="00126CB6" w:rsidRDefault="00950B45">
      <w:pPr>
        <w:pStyle w:val="p1a"/>
        <w:spacing w:before="360" w:after="240"/>
      </w:pPr>
      <w:r>
        <w:rPr>
          <w:rFonts w:ascii="Times New Roman" w:hAnsi="Times New Roman" w:cs="Times New Roman"/>
          <w:i/>
          <w:iCs/>
          <w:lang w:val="it-IT"/>
        </w:rPr>
        <w:t xml:space="preserve">Solo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las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fuentes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citadas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explícitamente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texto se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incluyen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las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referencias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Evite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uso de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fuentes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no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confiables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Toda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literatura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utilizada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debe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anotarse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cuerpo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del documento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siguiendo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las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pautas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los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it-IT"/>
        </w:rPr>
        <w:t>estándares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 xml:space="preserve"> IEEE.</w:t>
      </w:r>
    </w:p>
    <w:p w14:paraId="4267E293" w14:textId="77777777" w:rsidR="003B5CCD" w:rsidRPr="00126CB6" w:rsidRDefault="00950B45">
      <w:pPr>
        <w:pStyle w:val="Referencias"/>
        <w:numPr>
          <w:ilvl w:val="0"/>
          <w:numId w:val="4"/>
        </w:numPr>
        <w:ind w:left="420"/>
        <w:rPr>
          <w:rFonts w:ascii="Times New Roman" w:hAnsi="Times New Roman" w:cs="Times New Roman"/>
          <w:sz w:val="20"/>
        </w:rPr>
      </w:pPr>
      <w:r w:rsidRPr="00126CB6">
        <w:rPr>
          <w:rFonts w:ascii="Times New Roman" w:hAnsi="Times New Roman" w:cs="Times New Roman"/>
          <w:sz w:val="20"/>
        </w:rPr>
        <w:t xml:space="preserve">Parada, P.: Estilo de referencias IEEE., </w:t>
      </w:r>
      <w:r>
        <w:fldChar w:fldCharType="begin"/>
      </w:r>
      <w:r>
        <w:instrText xml:space="preserve"> HYPERLINK "https://www.derecho.unam.mx/integridad-academica/pdf/IEEE.pdf" </w:instrText>
      </w:r>
      <w:r>
        <w:fldChar w:fldCharType="separate"/>
      </w:r>
      <w:r w:rsidRPr="00126CB6">
        <w:rPr>
          <w:rStyle w:val="Hipervnculo"/>
          <w:rFonts w:ascii="Times New Roman" w:hAnsi="Times New Roman"/>
          <w:sz w:val="20"/>
        </w:rPr>
        <w:t>https://www.derecho.unam.mx/integridad-academica/pdf/IEEE.pdf</w:t>
      </w:r>
      <w:r>
        <w:rPr>
          <w:rStyle w:val="Hipervnculo"/>
          <w:rFonts w:ascii="Times New Roman" w:hAnsi="Times New Roman"/>
          <w:sz w:val="20"/>
        </w:rPr>
        <w:fldChar w:fldCharType="end"/>
      </w:r>
    </w:p>
    <w:p w14:paraId="266BEF68" w14:textId="77777777" w:rsidR="003B5CCD" w:rsidRPr="00F14561" w:rsidRDefault="00950B45">
      <w:pPr>
        <w:pStyle w:val="Referencias"/>
        <w:numPr>
          <w:ilvl w:val="0"/>
          <w:numId w:val="4"/>
        </w:numPr>
        <w:ind w:left="420"/>
        <w:rPr>
          <w:lang w:val="en-US"/>
        </w:rPr>
      </w:pPr>
      <w:proofErr w:type="spellStart"/>
      <w:r w:rsidRPr="00F14561">
        <w:rPr>
          <w:rFonts w:ascii="Times New Roman" w:hAnsi="Times New Roman" w:cs="Times New Roman"/>
          <w:sz w:val="20"/>
          <w:lang w:val="en-US"/>
        </w:rPr>
        <w:t>Baresi</w:t>
      </w:r>
      <w:proofErr w:type="spellEnd"/>
      <w:r w:rsidRPr="00F14561">
        <w:rPr>
          <w:rFonts w:ascii="Times New Roman" w:hAnsi="Times New Roman" w:cs="Times New Roman"/>
          <w:sz w:val="20"/>
          <w:lang w:val="en-US"/>
        </w:rPr>
        <w:t xml:space="preserve">, L., </w:t>
      </w:r>
      <w:proofErr w:type="spellStart"/>
      <w:r w:rsidRPr="00F14561">
        <w:rPr>
          <w:rFonts w:ascii="Times New Roman" w:hAnsi="Times New Roman" w:cs="Times New Roman"/>
          <w:sz w:val="20"/>
          <w:lang w:val="en-US"/>
        </w:rPr>
        <w:t>Colazzo</w:t>
      </w:r>
      <w:proofErr w:type="spellEnd"/>
      <w:r w:rsidRPr="00F14561">
        <w:rPr>
          <w:rFonts w:ascii="Times New Roman" w:hAnsi="Times New Roman" w:cs="Times New Roman"/>
          <w:sz w:val="20"/>
          <w:lang w:val="en-US"/>
        </w:rPr>
        <w:t xml:space="preserve">, S., </w:t>
      </w:r>
      <w:proofErr w:type="spellStart"/>
      <w:r w:rsidRPr="00F14561">
        <w:rPr>
          <w:rFonts w:ascii="Times New Roman" w:hAnsi="Times New Roman" w:cs="Times New Roman"/>
          <w:sz w:val="20"/>
          <w:lang w:val="en-US"/>
        </w:rPr>
        <w:t>Mainetti</w:t>
      </w:r>
      <w:proofErr w:type="spellEnd"/>
      <w:r w:rsidRPr="00F14561">
        <w:rPr>
          <w:rFonts w:ascii="Times New Roman" w:hAnsi="Times New Roman" w:cs="Times New Roman"/>
          <w:sz w:val="20"/>
          <w:lang w:val="en-US"/>
        </w:rPr>
        <w:t xml:space="preserve">, L., </w:t>
      </w:r>
      <w:proofErr w:type="spellStart"/>
      <w:r w:rsidRPr="00F14561">
        <w:rPr>
          <w:rFonts w:ascii="Times New Roman" w:hAnsi="Times New Roman" w:cs="Times New Roman"/>
          <w:sz w:val="20"/>
          <w:lang w:val="en-US"/>
        </w:rPr>
        <w:t>Morasca</w:t>
      </w:r>
      <w:proofErr w:type="spellEnd"/>
      <w:r w:rsidRPr="00F14561">
        <w:rPr>
          <w:rFonts w:ascii="Times New Roman" w:hAnsi="Times New Roman" w:cs="Times New Roman"/>
          <w:sz w:val="20"/>
          <w:lang w:val="en-US"/>
        </w:rPr>
        <w:t>, S.: W2000: A modelling notation for complex Web applications. In: Mendes, E., Mosley, N. (Eds): Web Engineering, Springer, pp. 335–364 (2006)</w:t>
      </w:r>
    </w:p>
    <w:p w14:paraId="15CC1FA2" w14:textId="77777777" w:rsidR="003B5CCD" w:rsidRPr="00126CB6" w:rsidRDefault="00950B45">
      <w:pPr>
        <w:pStyle w:val="Referencias"/>
        <w:numPr>
          <w:ilvl w:val="0"/>
          <w:numId w:val="4"/>
        </w:numPr>
        <w:ind w:left="420"/>
      </w:pPr>
      <w:r>
        <w:rPr>
          <w:rFonts w:ascii="Times New Roman" w:hAnsi="Times New Roman" w:cs="Times New Roman"/>
          <w:sz w:val="20"/>
        </w:rPr>
        <w:t>Vera, P., Pons, C., González, C., Giulianelli, D., Rodríguez, R.: Metodología de Modelado de Aplicaciones Web Móviles Basada en Componentes. In: XV Workshop de Investigadores en Ciencias de la Computación (WICC), pp. 451–455 (2013)</w:t>
      </w:r>
    </w:p>
    <w:p w14:paraId="52E63BD4" w14:textId="77777777" w:rsidR="003B5CCD" w:rsidRPr="00F14561" w:rsidRDefault="00950B45">
      <w:pPr>
        <w:pStyle w:val="Referencias"/>
        <w:numPr>
          <w:ilvl w:val="0"/>
          <w:numId w:val="4"/>
        </w:numPr>
        <w:ind w:left="420"/>
        <w:rPr>
          <w:lang w:val="en-US"/>
        </w:rPr>
      </w:pPr>
      <w:proofErr w:type="spellStart"/>
      <w:r w:rsidRPr="00F14561">
        <w:rPr>
          <w:rFonts w:ascii="Times New Roman" w:hAnsi="Times New Roman" w:cs="Times New Roman"/>
          <w:sz w:val="20"/>
          <w:lang w:val="en-US"/>
        </w:rPr>
        <w:t>Bouchrika</w:t>
      </w:r>
      <w:proofErr w:type="spellEnd"/>
      <w:r w:rsidRPr="00F14561">
        <w:rPr>
          <w:rFonts w:ascii="Times New Roman" w:hAnsi="Times New Roman" w:cs="Times New Roman"/>
          <w:sz w:val="20"/>
          <w:lang w:val="en-US"/>
        </w:rPr>
        <w:t xml:space="preserve">, I., </w:t>
      </w:r>
      <w:proofErr w:type="spellStart"/>
      <w:r w:rsidRPr="00F14561">
        <w:rPr>
          <w:rFonts w:ascii="Times New Roman" w:hAnsi="Times New Roman" w:cs="Times New Roman"/>
          <w:sz w:val="20"/>
          <w:lang w:val="en-US"/>
        </w:rPr>
        <w:t>Ait-Oubelli</w:t>
      </w:r>
      <w:proofErr w:type="spellEnd"/>
      <w:r w:rsidRPr="00F14561">
        <w:rPr>
          <w:rFonts w:ascii="Times New Roman" w:hAnsi="Times New Roman" w:cs="Times New Roman"/>
          <w:sz w:val="20"/>
          <w:lang w:val="en-US"/>
        </w:rPr>
        <w:t xml:space="preserve">, L., </w:t>
      </w:r>
      <w:proofErr w:type="spellStart"/>
      <w:r w:rsidRPr="00F14561">
        <w:rPr>
          <w:rFonts w:ascii="Times New Roman" w:hAnsi="Times New Roman" w:cs="Times New Roman"/>
          <w:sz w:val="20"/>
          <w:lang w:val="en-US"/>
        </w:rPr>
        <w:t>Rabir</w:t>
      </w:r>
      <w:proofErr w:type="spellEnd"/>
      <w:r w:rsidRPr="00F14561">
        <w:rPr>
          <w:rFonts w:ascii="Times New Roman" w:hAnsi="Times New Roman" w:cs="Times New Roman"/>
          <w:sz w:val="20"/>
          <w:lang w:val="en-US"/>
        </w:rPr>
        <w:t>, A.: Mockup-based navigational diagram for the development of interactive Web applications. In: Proceedings of the International Conference on Information Systems and Design of Communication (ISDOC), pp. 27–32 (2013)</w:t>
      </w:r>
    </w:p>
    <w:p w14:paraId="659213C6" w14:textId="77777777" w:rsidR="003B5CCD" w:rsidRDefault="00950B45">
      <w:pPr>
        <w:pStyle w:val="Referencias"/>
        <w:numPr>
          <w:ilvl w:val="0"/>
          <w:numId w:val="4"/>
        </w:numPr>
        <w:ind w:left="420"/>
      </w:pPr>
      <w:proofErr w:type="spellStart"/>
      <w:r w:rsidRPr="00F14561">
        <w:rPr>
          <w:rFonts w:ascii="Times New Roman" w:hAnsi="Times New Roman" w:cs="Times New Roman"/>
          <w:sz w:val="20"/>
          <w:lang w:val="en-US"/>
        </w:rPr>
        <w:t>Lipschutz</w:t>
      </w:r>
      <w:proofErr w:type="spellEnd"/>
      <w:r w:rsidRPr="00F14561">
        <w:rPr>
          <w:rFonts w:ascii="Times New Roman" w:hAnsi="Times New Roman" w:cs="Times New Roman"/>
          <w:sz w:val="20"/>
          <w:lang w:val="en-US"/>
        </w:rPr>
        <w:t xml:space="preserve">, S.: Sets and basic operations on sets: Set theory and related topics. </w:t>
      </w:r>
      <w:r>
        <w:rPr>
          <w:rFonts w:ascii="Times New Roman" w:hAnsi="Times New Roman" w:cs="Times New Roman"/>
          <w:sz w:val="20"/>
        </w:rPr>
        <w:t>McGraw-Hill, pp. 5–6 (1998)</w:t>
      </w:r>
    </w:p>
    <w:p w14:paraId="300D7204" w14:textId="77777777" w:rsidR="003B5CCD" w:rsidRDefault="003B5CCD">
      <w:pPr>
        <w:pStyle w:val="Referencias"/>
        <w:ind w:left="420" w:hanging="420"/>
      </w:pPr>
    </w:p>
    <w:p w14:paraId="0EDBCA30" w14:textId="77777777" w:rsidR="003B5CCD" w:rsidRDefault="003B5CCD">
      <w:pPr>
        <w:pStyle w:val="Referencias"/>
        <w:ind w:left="420" w:hanging="420"/>
      </w:pPr>
    </w:p>
    <w:p w14:paraId="20E858E6" w14:textId="77777777" w:rsidR="003B5CCD" w:rsidRDefault="003B5CCD">
      <w:pPr>
        <w:pStyle w:val="Referencias"/>
        <w:ind w:left="420" w:hanging="420"/>
      </w:pPr>
    </w:p>
    <w:p w14:paraId="0CA731A5" w14:textId="77777777" w:rsidR="003B5CCD" w:rsidRPr="00126CB6" w:rsidRDefault="00950B45">
      <w:pPr>
        <w:pStyle w:val="Referencias"/>
        <w:ind w:left="420" w:hanging="420"/>
      </w:pPr>
      <w:r w:rsidRPr="00126CB6">
        <w:rPr>
          <w:rFonts w:ascii="Times New Roman" w:hAnsi="Times New Roman" w:cs="Times New Roman"/>
          <w:sz w:val="20"/>
        </w:rPr>
        <w:t>NOTA: Este documento se realizó apoyandose de 4 diversas fuentes dedicadas a la divulgación científica, mismas que serán enlistadas con su respectivo link de enlace como un soporte adicional para la redacción de su artículo.</w:t>
      </w:r>
    </w:p>
    <w:p w14:paraId="0528425D" w14:textId="77777777" w:rsidR="003B5CCD" w:rsidRPr="00126CB6" w:rsidRDefault="003B5CCD">
      <w:pPr>
        <w:pStyle w:val="Referencias"/>
        <w:ind w:left="720" w:firstLine="0"/>
      </w:pPr>
    </w:p>
    <w:p w14:paraId="74869ED5" w14:textId="77777777" w:rsidR="003B5CCD" w:rsidRPr="00F14561" w:rsidRDefault="00950B45" w:rsidP="00903073">
      <w:pPr>
        <w:pStyle w:val="Referencias"/>
        <w:numPr>
          <w:ilvl w:val="0"/>
          <w:numId w:val="5"/>
        </w:numPr>
        <w:rPr>
          <w:lang w:val="en-US"/>
        </w:rPr>
      </w:pPr>
      <w:r w:rsidRPr="00F14561">
        <w:rPr>
          <w:rFonts w:ascii="Times New Roman" w:hAnsi="Times New Roman" w:cs="Times New Roman"/>
          <w:sz w:val="20"/>
          <w:lang w:val="en-US"/>
        </w:rPr>
        <w:t>Sapiens Research</w:t>
      </w:r>
      <w:r w:rsidRPr="00F14561">
        <w:rPr>
          <w:rFonts w:ascii="Times New Roman" w:hAnsi="Times New Roman" w:cs="Times New Roman"/>
          <w:sz w:val="20"/>
          <w:lang w:val="en-US"/>
        </w:rPr>
        <w:tab/>
        <w:t xml:space="preserve">: </w:t>
      </w:r>
      <w:hyperlink r:id="rId9" w:history="1">
        <w:r w:rsidRPr="00F14561">
          <w:rPr>
            <w:rStyle w:val="Hipervnculo"/>
            <w:rFonts w:ascii="Times New Roman" w:hAnsi="Times New Roman"/>
            <w:sz w:val="20"/>
            <w:lang w:val="en-US"/>
          </w:rPr>
          <w:t>https://www.srg.com.co/bcsr/index.php/bcsr/article_template</w:t>
        </w:r>
      </w:hyperlink>
    </w:p>
    <w:p w14:paraId="6B88424B" w14:textId="77777777" w:rsidR="003B5CCD" w:rsidRPr="00F14561" w:rsidRDefault="00950B45">
      <w:pPr>
        <w:pStyle w:val="Referencias"/>
        <w:numPr>
          <w:ilvl w:val="0"/>
          <w:numId w:val="5"/>
        </w:numPr>
        <w:rPr>
          <w:rFonts w:ascii="Times New Roman" w:hAnsi="Times New Roman" w:cs="Times New Roman"/>
          <w:sz w:val="20"/>
          <w:lang w:val="en-US"/>
        </w:rPr>
      </w:pPr>
      <w:r w:rsidRPr="00F14561">
        <w:rPr>
          <w:rFonts w:ascii="Times New Roman" w:hAnsi="Times New Roman" w:cs="Times New Roman"/>
          <w:sz w:val="20"/>
          <w:lang w:val="en-US"/>
        </w:rPr>
        <w:t xml:space="preserve">Common Ground: </w:t>
      </w:r>
      <w:hyperlink r:id="rId10" w:history="1">
        <w:r w:rsidRPr="00F14561">
          <w:rPr>
            <w:rStyle w:val="Hipervnculo"/>
            <w:rFonts w:ascii="Times New Roman" w:hAnsi="Times New Roman"/>
            <w:sz w:val="20"/>
            <w:lang w:val="en-US"/>
          </w:rPr>
          <w:t>https://cgespanol.org/support/plantilla-para-los-articulos</w:t>
        </w:r>
      </w:hyperlink>
      <w:hyperlink w:history="1"/>
    </w:p>
    <w:p w14:paraId="65642D42" w14:textId="77777777" w:rsidR="003B5CCD" w:rsidRPr="00126CB6" w:rsidRDefault="00950B45">
      <w:pPr>
        <w:pStyle w:val="Referencias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126CB6">
        <w:rPr>
          <w:rFonts w:ascii="Times New Roman" w:hAnsi="Times New Roman" w:cs="Times New Roman"/>
          <w:sz w:val="20"/>
        </w:rPr>
        <w:t xml:space="preserve">CIENCIA ergo-sum: </w:t>
      </w:r>
      <w:hyperlink r:id="rId11" w:history="1">
        <w:r w:rsidRPr="00126CB6">
          <w:rPr>
            <w:rStyle w:val="Hipervnculo"/>
            <w:rFonts w:ascii="Times New Roman" w:hAnsi="Times New Roman"/>
            <w:sz w:val="20"/>
          </w:rPr>
          <w:t>https://cienciaergosum.uaemex.mx/about/submissions</w:t>
        </w:r>
      </w:hyperlink>
      <w:hyperlink w:history="1"/>
    </w:p>
    <w:p w14:paraId="4F291A1D" w14:textId="77777777" w:rsidR="003B5CCD" w:rsidRDefault="00950B45">
      <w:pPr>
        <w:pStyle w:val="Referencias"/>
        <w:numPr>
          <w:ilvl w:val="0"/>
          <w:numId w:val="5"/>
        </w:numPr>
      </w:pPr>
      <w:r>
        <w:rPr>
          <w:rFonts w:ascii="Times New Roman" w:hAnsi="Times New Roman" w:cs="Times New Roman"/>
          <w:sz w:val="20"/>
        </w:rPr>
        <w:t xml:space="preserve">Komputer Sapiens: </w:t>
      </w:r>
      <w:hyperlink r:id="rId12" w:history="1">
        <w:r>
          <w:rPr>
            <w:rStyle w:val="Hipervnculo"/>
            <w:rFonts w:ascii="Times New Roman" w:hAnsi="Times New Roman"/>
            <w:sz w:val="20"/>
          </w:rPr>
          <w:t>http://smia.mx/komputersapiens/instrucciones.html</w:t>
        </w:r>
      </w:hyperlink>
      <w:hyperlink w:history="1"/>
    </w:p>
    <w:p w14:paraId="76DB9BE7" w14:textId="77777777" w:rsidR="003B5CCD" w:rsidRDefault="003B5CCD">
      <w:pPr>
        <w:pStyle w:val="Referencias"/>
        <w:ind w:left="720" w:firstLine="0"/>
      </w:pPr>
    </w:p>
    <w:p w14:paraId="61F8F729" w14:textId="77777777" w:rsidR="0016730B" w:rsidRDefault="0016730B">
      <w:pPr>
        <w:pStyle w:val="Referencias"/>
        <w:ind w:left="420" w:hanging="420"/>
      </w:pPr>
    </w:p>
    <w:sectPr w:rsidR="001673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948" w:right="2495" w:bottom="2948" w:left="249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3FDA" w14:textId="77777777" w:rsidR="003B7D41" w:rsidRDefault="003B7D41" w:rsidP="00126CB6">
      <w:r>
        <w:separator/>
      </w:r>
    </w:p>
  </w:endnote>
  <w:endnote w:type="continuationSeparator" w:id="0">
    <w:p w14:paraId="0E547682" w14:textId="77777777" w:rsidR="003B7D41" w:rsidRDefault="003B7D41" w:rsidP="0012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2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A934" w14:textId="77777777" w:rsidR="00126CB6" w:rsidRDefault="00126C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B1D1" w14:textId="77777777" w:rsidR="00126CB6" w:rsidRDefault="00126CB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0EDF" w14:textId="77777777" w:rsidR="00126CB6" w:rsidRDefault="00126C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F942" w14:textId="77777777" w:rsidR="003B7D41" w:rsidRDefault="003B7D41" w:rsidP="00126CB6">
      <w:r>
        <w:separator/>
      </w:r>
    </w:p>
  </w:footnote>
  <w:footnote w:type="continuationSeparator" w:id="0">
    <w:p w14:paraId="24F0C0BE" w14:textId="77777777" w:rsidR="003B7D41" w:rsidRDefault="003B7D41" w:rsidP="0012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C686" w14:textId="77777777" w:rsidR="00126CB6" w:rsidRDefault="00126C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DA8C" w14:textId="77777777" w:rsidR="00126CB6" w:rsidRDefault="00126CB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E2BD" w14:textId="77777777" w:rsidR="00126CB6" w:rsidRDefault="00126C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pStyle w:val="Ttulo4"/>
      <w:lvlText w:val="%4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4">
      <w:numFmt w:val="decimal"/>
      <w:pStyle w:val="Ttulo5"/>
      <w:lvlText w:val="%5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5">
      <w:numFmt w:val="decimal"/>
      <w:pStyle w:val="Ttulo6"/>
      <w:lvlText w:val="%6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6">
      <w:numFmt w:val="decimal"/>
      <w:pStyle w:val="Ttulo7"/>
      <w:lvlText w:val="%7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7">
      <w:numFmt w:val="decimal"/>
      <w:pStyle w:val="Ttulo8"/>
      <w:lvlText w:val="%8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8">
      <w:numFmt w:val="decimal"/>
      <w:pStyle w:val="Ttulo9"/>
      <w:lvlText w:val="%9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</w:abstractNum>
  <w:abstractNum w:abstractNumId="1" w15:restartNumberingAfterBreak="0">
    <w:nsid w:val="00000002"/>
    <w:multiLevelType w:val="multilevel"/>
    <w:tmpl w:val="54C0E3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s-E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s-E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lang w:val="es-E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lang w:val="es-E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lang w:val="es-E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lang w:val="es-E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lang w:val="es-E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lang w:val="es-E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lang w:val="es-ES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ascii="Times New Roman" w:hAnsi="Times New Roman" w:cs="Times New Roman" w:hint="default"/>
        <w:sz w:val="20"/>
        <w:lang w:val="es-MX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34A302D8"/>
    <w:multiLevelType w:val="hybridMultilevel"/>
    <w:tmpl w:val="9BCC6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6335A"/>
    <w:multiLevelType w:val="hybridMultilevel"/>
    <w:tmpl w:val="89E243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A1F0D"/>
    <w:multiLevelType w:val="hybridMultilevel"/>
    <w:tmpl w:val="B464E4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C6C6B"/>
    <w:multiLevelType w:val="hybridMultilevel"/>
    <w:tmpl w:val="1B0272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1751F"/>
    <w:multiLevelType w:val="hybridMultilevel"/>
    <w:tmpl w:val="F8EC1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779587">
    <w:abstractNumId w:val="0"/>
  </w:num>
  <w:num w:numId="2" w16cid:durableId="2146073843">
    <w:abstractNumId w:val="1"/>
  </w:num>
  <w:num w:numId="3" w16cid:durableId="1444379126">
    <w:abstractNumId w:val="2"/>
  </w:num>
  <w:num w:numId="4" w16cid:durableId="861431626">
    <w:abstractNumId w:val="3"/>
  </w:num>
  <w:num w:numId="5" w16cid:durableId="1604654104">
    <w:abstractNumId w:val="4"/>
  </w:num>
  <w:num w:numId="6" w16cid:durableId="103119348">
    <w:abstractNumId w:val="7"/>
  </w:num>
  <w:num w:numId="7" w16cid:durableId="638997658">
    <w:abstractNumId w:val="9"/>
  </w:num>
  <w:num w:numId="8" w16cid:durableId="1346324222">
    <w:abstractNumId w:val="5"/>
  </w:num>
  <w:num w:numId="9" w16cid:durableId="1906913724">
    <w:abstractNumId w:val="6"/>
  </w:num>
  <w:num w:numId="10" w16cid:durableId="456262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isplayBackgroundShape/>
  <w:embedSystemFonts/>
  <w:mirrorMargin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6"/>
    <w:rsid w:val="00021238"/>
    <w:rsid w:val="000A149E"/>
    <w:rsid w:val="00126CB6"/>
    <w:rsid w:val="0016730B"/>
    <w:rsid w:val="001F14D5"/>
    <w:rsid w:val="002262FC"/>
    <w:rsid w:val="002F54DD"/>
    <w:rsid w:val="00331819"/>
    <w:rsid w:val="00345188"/>
    <w:rsid w:val="003B5CCD"/>
    <w:rsid w:val="003B7D41"/>
    <w:rsid w:val="00471D1A"/>
    <w:rsid w:val="005A1106"/>
    <w:rsid w:val="00605932"/>
    <w:rsid w:val="00645FB2"/>
    <w:rsid w:val="00683678"/>
    <w:rsid w:val="00837FA8"/>
    <w:rsid w:val="00903073"/>
    <w:rsid w:val="00950B45"/>
    <w:rsid w:val="009977DC"/>
    <w:rsid w:val="00A81502"/>
    <w:rsid w:val="00A943A9"/>
    <w:rsid w:val="00B23D3D"/>
    <w:rsid w:val="00B95A8A"/>
    <w:rsid w:val="00C066FD"/>
    <w:rsid w:val="00C80F0A"/>
    <w:rsid w:val="00D83372"/>
    <w:rsid w:val="00D948D0"/>
    <w:rsid w:val="00DA1FCD"/>
    <w:rsid w:val="00F14561"/>
    <w:rsid w:val="00F5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4B6E2B4"/>
  <w15:chartTrackingRefBased/>
  <w15:docId w15:val="{01DDC18F-8F09-134B-89E9-6C07F1F9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227"/>
      <w:jc w:val="both"/>
    </w:pPr>
    <w:rPr>
      <w:rFonts w:ascii="Times" w:hAnsi="Times" w:cs="Times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pageBreakBefore/>
      <w:spacing w:after="1600" w:line="320" w:lineRule="exact"/>
      <w:ind w:firstLine="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keepLines/>
      <w:spacing w:before="520" w:after="280" w:line="280" w:lineRule="exact"/>
      <w:ind w:firstLine="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keepLines/>
      <w:spacing w:before="440" w:after="220" w:line="240" w:lineRule="exact"/>
      <w:ind w:firstLine="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3">
    <w:name w:val="WW8Num1z3"/>
    <w:rPr>
      <w:rFonts w:ascii="Tms Rmn" w:hAnsi="Tms Rmn"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lang w:val="es-ES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lang w:val="es-E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lang w:val="es-MX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uiPriority w:val="9"/>
    <w:rPr>
      <w:rFonts w:ascii="Cambria" w:hAnsi="Cambria" w:cs="Times New Roman"/>
      <w:b/>
      <w:bCs/>
      <w:kern w:val="2"/>
      <w:sz w:val="32"/>
      <w:szCs w:val="32"/>
      <w:lang w:val="en-US"/>
    </w:rPr>
  </w:style>
  <w:style w:type="character" w:customStyle="1" w:styleId="Ttulo2Car">
    <w:name w:val="Título 2 Car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rPr>
      <w:rFonts w:ascii="Calibri" w:hAnsi="Calibri" w:cs="Times New Roman"/>
      <w:b/>
      <w:bCs/>
      <w:lang w:val="en-US"/>
    </w:rPr>
  </w:style>
  <w:style w:type="character" w:customStyle="1" w:styleId="Ttulo7Car">
    <w:name w:val="Título 7 Car"/>
    <w:rPr>
      <w:rFonts w:ascii="Calibri" w:hAnsi="Calibri" w:cs="Times New Roman"/>
      <w:sz w:val="24"/>
      <w:szCs w:val="24"/>
      <w:lang w:val="en-US"/>
    </w:rPr>
  </w:style>
  <w:style w:type="character" w:customStyle="1" w:styleId="Ttulo8Car">
    <w:name w:val="Título 8 Car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rPr>
      <w:rFonts w:ascii="Cambria" w:hAnsi="Cambria" w:cs="Times New Roman"/>
      <w:lang w:val="en-US"/>
    </w:rPr>
  </w:style>
  <w:style w:type="character" w:customStyle="1" w:styleId="EncabezadoCar">
    <w:name w:val="Encabezado Car"/>
    <w:rPr>
      <w:rFonts w:ascii="Times" w:hAnsi="Times" w:cs="Times New Roman"/>
      <w:sz w:val="20"/>
      <w:szCs w:val="20"/>
      <w:lang w:val="en-US"/>
    </w:rPr>
  </w:style>
  <w:style w:type="character" w:customStyle="1" w:styleId="PiedepginaCar">
    <w:name w:val="Pie de página Car"/>
    <w:rPr>
      <w:rFonts w:ascii="Times" w:hAnsi="Times" w:cs="Times New Roman"/>
      <w:sz w:val="20"/>
      <w:szCs w:val="20"/>
      <w:lang w:val="en-US"/>
    </w:rPr>
  </w:style>
  <w:style w:type="character" w:styleId="Nmerodepgina">
    <w:name w:val="page number"/>
    <w:rPr>
      <w:rFonts w:cs="Times New Roman"/>
    </w:rPr>
  </w:style>
  <w:style w:type="character" w:customStyle="1" w:styleId="Caracteresdenotaalpie">
    <w:name w:val="Caracteres de nota al pie"/>
    <w:rPr>
      <w:rFonts w:cs="Times New Roman"/>
      <w:position w:val="0"/>
      <w:sz w:val="12"/>
      <w:vertAlign w:val="baseline"/>
    </w:rPr>
  </w:style>
  <w:style w:type="character" w:customStyle="1" w:styleId="TextonotapieCar">
    <w:name w:val="Texto nota pie Car"/>
    <w:rPr>
      <w:rFonts w:ascii="Times" w:hAnsi="Times" w:cs="Times New Roman"/>
      <w:sz w:val="20"/>
      <w:szCs w:val="20"/>
      <w:lang w:val="en-US"/>
    </w:rPr>
  </w:style>
  <w:style w:type="character" w:styleId="Hipervnculo">
    <w:name w:val="Hyperlink"/>
    <w:rPr>
      <w:rFonts w:cs="Times New Roman"/>
      <w:color w:val="0000FF"/>
      <w:u w:val="single"/>
    </w:rPr>
  </w:style>
  <w:style w:type="character" w:customStyle="1" w:styleId="heading3Zchn">
    <w:name w:val="heading3 Zchn"/>
    <w:rPr>
      <w:rFonts w:ascii="Times" w:hAnsi="Times" w:cs="Times"/>
      <w:b/>
      <w:lang w:val="en-US"/>
    </w:rPr>
  </w:style>
  <w:style w:type="character" w:customStyle="1" w:styleId="p1aZchn">
    <w:name w:val="p1a Zchn"/>
    <w:rPr>
      <w:rFonts w:ascii="Times" w:hAnsi="Times" w:cs="Times"/>
      <w:lang w:val="en-US"/>
    </w:rPr>
  </w:style>
  <w:style w:type="character" w:customStyle="1" w:styleId="Refdecomentario1">
    <w:name w:val="Ref. de comentario1"/>
    <w:rPr>
      <w:rFonts w:cs="Times New Roman"/>
      <w:sz w:val="16"/>
    </w:rPr>
  </w:style>
  <w:style w:type="character" w:customStyle="1" w:styleId="TextocomentarioCar">
    <w:name w:val="Texto comentario Car"/>
    <w:rPr>
      <w:rFonts w:ascii="Times" w:hAnsi="Times" w:cs="Times New Roman"/>
      <w:sz w:val="20"/>
      <w:szCs w:val="20"/>
      <w:lang w:val="en-US"/>
    </w:rPr>
  </w:style>
  <w:style w:type="character" w:customStyle="1" w:styleId="AsuntodelcomentarioCar">
    <w:name w:val="Asunto del comentario Car"/>
    <w:rPr>
      <w:rFonts w:ascii="Times" w:hAnsi="Times" w:cs="Times New Roman"/>
      <w:b/>
      <w:bCs/>
      <w:sz w:val="20"/>
      <w:szCs w:val="20"/>
      <w:lang w:val="en-US"/>
    </w:rPr>
  </w:style>
  <w:style w:type="character" w:customStyle="1" w:styleId="TextodegloboCar">
    <w:name w:val="Texto de globo Car"/>
    <w:rPr>
      <w:rFonts w:cs="Times New Roman"/>
      <w:sz w:val="2"/>
      <w:lang w:val="en-US"/>
    </w:rPr>
  </w:style>
  <w:style w:type="character" w:styleId="Hipervnculovisitado">
    <w:name w:val="FollowedHyperlink"/>
    <w:rPr>
      <w:rFonts w:cs="Times New Roman"/>
      <w:color w:val="800080"/>
      <w:u w:val="single"/>
    </w:rPr>
  </w:style>
  <w:style w:type="character" w:customStyle="1" w:styleId="TituloTablaCar">
    <w:name w:val="Titulo Tabla Car"/>
    <w:rPr>
      <w:rFonts w:ascii="Times" w:hAnsi="Times" w:cs="Times"/>
      <w:b/>
      <w:bCs/>
      <w:sz w:val="18"/>
      <w:lang w:val="de-DE" w:bidi="ar-SA"/>
    </w:rPr>
  </w:style>
  <w:style w:type="character" w:customStyle="1" w:styleId="FiguraTituloCar">
    <w:name w:val="Figura Titulo Car"/>
    <w:rPr>
      <w:rFonts w:ascii="Times" w:hAnsi="Times" w:cs="Times"/>
      <w:b/>
      <w:bCs/>
      <w:sz w:val="18"/>
      <w:lang w:val="en-US" w:bidi="ar-SA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Ttulo20">
    <w:name w:val="Título2"/>
    <w:basedOn w:val="Normal"/>
    <w:next w:val="author"/>
    <w:pPr>
      <w:keepNext/>
      <w:keepLines/>
      <w:pageBreakBefore/>
      <w:spacing w:after="460" w:line="348" w:lineRule="exact"/>
      <w:jc w:val="center"/>
    </w:pPr>
    <w:rPr>
      <w:b/>
      <w:sz w:val="28"/>
    </w:rPr>
  </w:style>
  <w:style w:type="paragraph" w:customStyle="1" w:styleId="author">
    <w:name w:val="author"/>
    <w:basedOn w:val="Normal"/>
    <w:next w:val="authorinfo"/>
    <w:pPr>
      <w:spacing w:after="220"/>
      <w:jc w:val="center"/>
    </w:pPr>
  </w:style>
  <w:style w:type="paragraph" w:customStyle="1" w:styleId="authorinfo">
    <w:name w:val="authorinfo"/>
    <w:basedOn w:val="Normal"/>
    <w:next w:val="email"/>
    <w:pPr>
      <w:jc w:val="center"/>
    </w:pPr>
    <w:rPr>
      <w:sz w:val="18"/>
    </w:rPr>
  </w:style>
  <w:style w:type="paragraph" w:customStyle="1" w:styleId="email">
    <w:name w:val="email"/>
    <w:basedOn w:val="Normal"/>
    <w:next w:val="abstract"/>
    <w:pPr>
      <w:jc w:val="center"/>
    </w:pPr>
    <w:rPr>
      <w:sz w:val="18"/>
    </w:rPr>
  </w:style>
  <w:style w:type="paragraph" w:customStyle="1" w:styleId="heading1">
    <w:name w:val="heading1"/>
    <w:basedOn w:val="Normal"/>
    <w:next w:val="p1a"/>
    <w:pPr>
      <w:keepNext/>
      <w:keepLines/>
      <w:spacing w:before="520" w:after="280"/>
      <w:ind w:firstLine="0"/>
    </w:pPr>
    <w:rPr>
      <w:b/>
      <w:sz w:val="24"/>
    </w:rPr>
  </w:style>
  <w:style w:type="paragraph" w:customStyle="1" w:styleId="heading2">
    <w:name w:val="heading2"/>
    <w:basedOn w:val="Normal"/>
    <w:next w:val="p1a"/>
    <w:pPr>
      <w:keepNext/>
      <w:keepLines/>
      <w:spacing w:before="440" w:after="220"/>
      <w:ind w:firstLine="0"/>
    </w:pPr>
    <w:rPr>
      <w:b/>
    </w:rPr>
  </w:style>
  <w:style w:type="paragraph" w:customStyle="1" w:styleId="heading3">
    <w:name w:val="heading3"/>
    <w:basedOn w:val="Normal"/>
    <w:next w:val="p1a"/>
    <w:pPr>
      <w:keepNext/>
      <w:keepLines/>
      <w:spacing w:before="320"/>
      <w:ind w:firstLine="0"/>
    </w:pPr>
    <w:rPr>
      <w:b/>
    </w:rPr>
  </w:style>
  <w:style w:type="paragraph" w:customStyle="1" w:styleId="equation">
    <w:name w:val="equation"/>
    <w:basedOn w:val="Normal"/>
    <w:next w:val="Normal"/>
    <w:pPr>
      <w:spacing w:before="120" w:after="120"/>
      <w:ind w:left="227"/>
      <w:jc w:val="center"/>
    </w:pPr>
  </w:style>
  <w:style w:type="paragraph" w:customStyle="1" w:styleId="figlegend">
    <w:name w:val="figlegend"/>
    <w:basedOn w:val="Normal"/>
    <w:next w:val="Normal"/>
    <w:pPr>
      <w:keepNext/>
      <w:keepLines/>
      <w:spacing w:before="120" w:after="240"/>
      <w:ind w:firstLine="0"/>
    </w:pPr>
    <w:rPr>
      <w:sz w:val="18"/>
    </w:rPr>
  </w:style>
  <w:style w:type="paragraph" w:customStyle="1" w:styleId="tablelegend">
    <w:name w:val="tablelegend"/>
    <w:basedOn w:val="Normal"/>
    <w:next w:val="Normal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abstract">
    <w:name w:val="abstract"/>
    <w:basedOn w:val="p1a"/>
    <w:next w:val="heading1"/>
    <w:pPr>
      <w:spacing w:before="600" w:after="120"/>
      <w:ind w:left="567" w:right="567"/>
    </w:pPr>
    <w:rPr>
      <w:sz w:val="18"/>
    </w:rPr>
  </w:style>
  <w:style w:type="paragraph" w:customStyle="1" w:styleId="reference">
    <w:name w:val="reference"/>
    <w:basedOn w:val="Normal"/>
    <w:pPr>
      <w:ind w:left="227" w:hanging="227"/>
    </w:pPr>
    <w:rPr>
      <w:sz w:val="18"/>
    </w:rPr>
  </w:style>
  <w:style w:type="paragraph" w:customStyle="1" w:styleId="Runninghead-left">
    <w:name w:val="Running head - left"/>
    <w:basedOn w:val="Normal"/>
    <w:pPr>
      <w:spacing w:after="240" w:line="240" w:lineRule="exact"/>
      <w:ind w:firstLine="0"/>
      <w:jc w:val="left"/>
    </w:pPr>
    <w:rPr>
      <w:sz w:val="18"/>
    </w:rPr>
  </w:style>
  <w:style w:type="paragraph" w:customStyle="1" w:styleId="Runninghead-right">
    <w:name w:val="Running head - right"/>
    <w:basedOn w:val="Runninghead-left"/>
    <w:pPr>
      <w:jc w:val="right"/>
    </w:pPr>
  </w:style>
  <w:style w:type="paragraph" w:customStyle="1" w:styleId="Item">
    <w:name w:val="Item"/>
    <w:basedOn w:val="Normal"/>
    <w:next w:val="Normal"/>
    <w:pPr>
      <w:ind w:left="227" w:hanging="227"/>
    </w:pPr>
  </w:style>
  <w:style w:type="paragraph" w:customStyle="1" w:styleId="BulletItem">
    <w:name w:val="Bullet Item"/>
    <w:basedOn w:val="Item"/>
  </w:style>
  <w:style w:type="paragraph" w:customStyle="1" w:styleId="NumberedItem">
    <w:name w:val="Numbered Item"/>
    <w:basedOn w:val="Item"/>
  </w:style>
  <w:style w:type="paragraph" w:styleId="Textonotapie">
    <w:name w:val="footnote text"/>
    <w:basedOn w:val="Normal"/>
    <w:pPr>
      <w:ind w:left="170" w:hanging="170"/>
    </w:pPr>
    <w:rPr>
      <w:sz w:val="18"/>
    </w:rPr>
  </w:style>
  <w:style w:type="paragraph" w:customStyle="1" w:styleId="programcode">
    <w:name w:val="programcode"/>
    <w:basedOn w:val="Normal"/>
    <w:pPr>
      <w:spacing w:before="120" w:after="120"/>
      <w:ind w:left="227" w:firstLine="0"/>
      <w:jc w:val="left"/>
    </w:pPr>
    <w:rPr>
      <w:rFonts w:ascii="Courier" w:hAnsi="Courier" w:cs="Courier"/>
    </w:rPr>
  </w:style>
  <w:style w:type="paragraph" w:customStyle="1" w:styleId="FunotentextFootnote">
    <w:name w:val="Fußnotentext.Footnote"/>
    <w:basedOn w:val="Normal"/>
    <w:pPr>
      <w:ind w:left="170" w:hanging="170"/>
    </w:pPr>
    <w:rPr>
      <w:sz w:val="18"/>
    </w:rPr>
  </w:style>
  <w:style w:type="paragraph" w:customStyle="1" w:styleId="Descripcin1">
    <w:name w:val="Descripción1"/>
    <w:basedOn w:val="Normal"/>
    <w:next w:val="Normal"/>
    <w:pPr>
      <w:spacing w:before="120" w:after="120"/>
    </w:pPr>
    <w:rPr>
      <w:b/>
    </w:rPr>
  </w:style>
  <w:style w:type="paragraph" w:customStyle="1" w:styleId="heading4">
    <w:name w:val="heading4"/>
    <w:basedOn w:val="Normal"/>
    <w:next w:val="p1a"/>
    <w:pPr>
      <w:spacing w:before="320"/>
      <w:ind w:firstLine="0"/>
    </w:pPr>
    <w:rPr>
      <w:i/>
    </w:rPr>
  </w:style>
  <w:style w:type="paragraph" w:customStyle="1" w:styleId="address">
    <w:name w:val="address"/>
    <w:basedOn w:val="Normal"/>
    <w:next w:val="email"/>
    <w:pPr>
      <w:jc w:val="center"/>
    </w:pPr>
    <w:rPr>
      <w:sz w:val="18"/>
    </w:rPr>
  </w:style>
  <w:style w:type="paragraph" w:customStyle="1" w:styleId="figurelegend">
    <w:name w:val="figure legend"/>
    <w:basedOn w:val="Normal"/>
    <w:next w:val="Normal"/>
    <w:pPr>
      <w:keepNext/>
      <w:keepLines/>
      <w:spacing w:before="120" w:after="240"/>
      <w:ind w:firstLine="0"/>
    </w:pPr>
    <w:rPr>
      <w:sz w:val="18"/>
    </w:rPr>
  </w:style>
  <w:style w:type="paragraph" w:customStyle="1" w:styleId="tabletitle">
    <w:name w:val="table title"/>
    <w:basedOn w:val="Normal"/>
    <w:next w:val="Normal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referenceitem">
    <w:name w:val="referenceitem"/>
    <w:basedOn w:val="Normal"/>
    <w:pPr>
      <w:ind w:left="227" w:hanging="227"/>
    </w:pPr>
    <w:rPr>
      <w:sz w:val="18"/>
    </w:rPr>
  </w:style>
  <w:style w:type="paragraph" w:customStyle="1" w:styleId="BodyText21">
    <w:name w:val="Body Text 21"/>
    <w:basedOn w:val="Normal"/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ferencias">
    <w:name w:val="Referencias"/>
    <w:basedOn w:val="reference"/>
    <w:pPr>
      <w:ind w:left="284" w:hanging="284"/>
    </w:pPr>
  </w:style>
  <w:style w:type="paragraph" w:customStyle="1" w:styleId="TextoTabla">
    <w:name w:val="Texto Tabla"/>
    <w:basedOn w:val="Normal"/>
    <w:pPr>
      <w:keepNext/>
      <w:keepLines/>
      <w:spacing w:before="240" w:after="240"/>
      <w:ind w:left="284" w:right="396" w:firstLine="0"/>
    </w:pPr>
    <w:rPr>
      <w:sz w:val="18"/>
      <w:lang w:val="de-DE"/>
    </w:rPr>
  </w:style>
  <w:style w:type="paragraph" w:customStyle="1" w:styleId="FiguraTexto">
    <w:name w:val="Figura Texto"/>
    <w:basedOn w:val="figurelegend"/>
    <w:pPr>
      <w:ind w:left="284" w:right="396"/>
    </w:pPr>
  </w:style>
  <w:style w:type="paragraph" w:customStyle="1" w:styleId="TitulodeArtculo">
    <w:name w:val="Titulo de Artículo"/>
    <w:basedOn w:val="Normal"/>
    <w:next w:val="author"/>
    <w:pPr>
      <w:keepNext/>
      <w:keepLines/>
      <w:pageBreakBefore/>
      <w:tabs>
        <w:tab w:val="left" w:pos="284"/>
      </w:tabs>
      <w:spacing w:after="460" w:line="348" w:lineRule="exact"/>
      <w:jc w:val="center"/>
    </w:pPr>
    <w:rPr>
      <w:b/>
      <w:sz w:val="28"/>
    </w:rPr>
  </w:style>
  <w:style w:type="paragraph" w:customStyle="1" w:styleId="Encabezado1">
    <w:name w:val="Encabezado 1"/>
    <w:basedOn w:val="Normal"/>
    <w:next w:val="Normal"/>
    <w:pPr>
      <w:keepNext/>
      <w:keepLines/>
      <w:tabs>
        <w:tab w:val="left" w:pos="400"/>
      </w:tabs>
      <w:spacing w:before="520" w:after="280"/>
      <w:ind w:firstLine="0"/>
    </w:pPr>
    <w:rPr>
      <w:b/>
      <w:sz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B95A8A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64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mia.mx/komputersapiens/instrucciones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enciaergosum.uaemex.mx/about/submiss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gespanol.org/support/plantilla-para-los-articulo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rg.com.co/bcsr/index.php/bcsr/article_template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%20und%20Einstellungen\Kramer.SPRINGER-SBM\Desktop\in%20here\AuthorsInstructions\Wordnew\tri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Şah18</b:Tag>
    <b:SourceType>ConferenceProceedings</b:SourceType>
    <b:Guid>{E95B5700-2EF7-4FDB-8376-3173CF2192BB}</b:Guid>
    <b:Title>Automated Detection of Hate Speech towards Woman on Twitter</b:Title>
    <b:Year>2018</b:Year>
    <b:Pages>533-536</b:Pages>
    <b:Author>
      <b:Author>
        <b:NameList>
          <b:Person>
            <b:Last>Şahi</b:Last>
            <b:First>Havvanur</b:First>
          </b:Person>
          <b:Person>
            <b:Last>Kılıç</b:Last>
            <b:First>Yasemin</b:First>
          </b:Person>
          <b:Person>
            <b:Last>Saǧlam</b:Last>
            <b:First>Rahime</b:First>
            <b:Middle>Belen</b:Middle>
          </b:Person>
        </b:NameList>
      </b:Author>
    </b:Author>
    <b:ConferenceName>2018 3rd International Conference on Computer Science and Engineering (UBMK)</b:ConferenceName>
    <b:DOI>10.1109/UBMK.2018.8566304</b:DOI>
    <b:RefOrder>1</b:RefOrder>
  </b:Source>
</b:Sources>
</file>

<file path=customXml/itemProps1.xml><?xml version="1.0" encoding="utf-8"?>
<ds:datastoreItem xmlns:ds="http://schemas.openxmlformats.org/officeDocument/2006/customXml" ds:itemID="{1CB7B871-6B4C-479C-8E28-387D1014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E:\Dokumente und Einstellungen\Kramer.SPRINGER-SBM\Desktop\in here\AuthorsInstructions\Wordnew\trial.dot</Template>
  <TotalTime>84</TotalTime>
  <Pages>3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sv-lncs</vt:lpstr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sv-lncs</dc:title>
  <dc:subject/>
  <dc:creator>Springer-SBM</dc:creator>
  <cp:keywords/>
  <dc:description>Copyright Springer-Verlag Heidelberg Berlin 2002</dc:description>
  <cp:lastModifiedBy>Francisco Javier Illescas Martinez</cp:lastModifiedBy>
  <cp:revision>7</cp:revision>
  <cp:lastPrinted>2016-01-25T15:57:00Z</cp:lastPrinted>
  <dcterms:created xsi:type="dcterms:W3CDTF">2022-09-13T21:52:00Z</dcterms:created>
  <dcterms:modified xsi:type="dcterms:W3CDTF">2022-09-15T16:33:00Z</dcterms:modified>
</cp:coreProperties>
</file>